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CC5" w:rsidRDefault="00A52CC5" w:rsidP="00A52CC5"/>
    <w:p w:rsidR="00A52CC5" w:rsidRPr="003F636F" w:rsidRDefault="00970C7A" w:rsidP="003F636F">
      <w:pPr>
        <w:pStyle w:val="1"/>
        <w:rPr>
          <w:color w:val="auto"/>
        </w:rPr>
      </w:pPr>
      <w:r w:rsidRPr="003F636F">
        <w:rPr>
          <w:color w:val="auto"/>
        </w:rPr>
        <w:t>ΘΕΡΜΙΚΗ ΚΑΤΑΠΟΝΗΣΗ (</w:t>
      </w:r>
      <w:r w:rsidRPr="003F636F">
        <w:rPr>
          <w:color w:val="auto"/>
          <w:lang w:val="en-US"/>
        </w:rPr>
        <w:t>HEAT</w:t>
      </w:r>
      <w:r w:rsidR="003E2CE2">
        <w:rPr>
          <w:color w:val="auto"/>
        </w:rPr>
        <w:t xml:space="preserve"> </w:t>
      </w:r>
      <w:r w:rsidRPr="003F636F">
        <w:rPr>
          <w:color w:val="auto"/>
          <w:lang w:val="en-US"/>
        </w:rPr>
        <w:t>STRESS</w:t>
      </w:r>
      <w:r w:rsidRPr="003F636F">
        <w:rPr>
          <w:color w:val="auto"/>
        </w:rPr>
        <w:t>) ΤΩΝ ΧΟΙΡΟΜΗΤΕΡΩΝ</w:t>
      </w:r>
    </w:p>
    <w:p w:rsidR="00970C7A" w:rsidRDefault="00970C7A" w:rsidP="00A52CC5"/>
    <w:p w:rsidR="003F64CF" w:rsidRDefault="00195932" w:rsidP="003F64CF">
      <w:pPr>
        <w:jc w:val="both"/>
      </w:pPr>
      <w:r>
        <w:t>Οι</w:t>
      </w:r>
      <w:r w:rsidR="00937E6D">
        <w:t xml:space="preserve"> </w:t>
      </w:r>
      <w:r>
        <w:t>χοίροι</w:t>
      </w:r>
      <w:r w:rsidR="00937E6D">
        <w:t xml:space="preserve"> </w:t>
      </w:r>
      <w:r>
        <w:t>προσαρμόζονται</w:t>
      </w:r>
      <w:r w:rsidR="00937E6D">
        <w:t xml:space="preserve"> </w:t>
      </w:r>
      <w:r>
        <w:t>σχετικά</w:t>
      </w:r>
      <w:r w:rsidR="00937E6D">
        <w:t xml:space="preserve"> </w:t>
      </w:r>
      <w:r>
        <w:t>εύκολα</w:t>
      </w:r>
      <w:r w:rsidR="00937E6D">
        <w:t xml:space="preserve"> στις </w:t>
      </w:r>
      <w:r>
        <w:t>αλλαγές</w:t>
      </w:r>
      <w:r w:rsidR="00937E6D">
        <w:t xml:space="preserve"> </w:t>
      </w:r>
      <w:r>
        <w:t>του</w:t>
      </w:r>
      <w:r w:rsidR="00937E6D">
        <w:t xml:space="preserve"> </w:t>
      </w:r>
      <w:r>
        <w:t>περιβάλλοντος, γεγονός ιδιαίτερα σημαντικό για την επιβίωσή τους. Αλλά</w:t>
      </w:r>
      <w:r w:rsidR="00937E6D">
        <w:t xml:space="preserve"> </w:t>
      </w:r>
      <w:r w:rsidR="00C120F6">
        <w:t xml:space="preserve">για </w:t>
      </w:r>
      <w:r w:rsidR="00937E6D">
        <w:t xml:space="preserve">τις </w:t>
      </w:r>
      <w:r>
        <w:t>χοιρομητέρες</w:t>
      </w:r>
      <w:r w:rsidR="00937E6D">
        <w:t xml:space="preserve"> </w:t>
      </w:r>
      <w:r>
        <w:t>αυτή</w:t>
      </w:r>
      <w:r w:rsidR="00937E6D">
        <w:t xml:space="preserve"> </w:t>
      </w:r>
      <w:r>
        <w:t>η</w:t>
      </w:r>
      <w:r w:rsidR="00937E6D">
        <w:t xml:space="preserve"> </w:t>
      </w:r>
      <w:r>
        <w:t>προσαρμογή</w:t>
      </w:r>
      <w:r w:rsidR="00937E6D">
        <w:t xml:space="preserve"> </w:t>
      </w:r>
      <w:r>
        <w:t>έχει</w:t>
      </w:r>
      <w:r w:rsidR="00937E6D">
        <w:t xml:space="preserve"> </w:t>
      </w:r>
      <w:r>
        <w:t>κόστος</w:t>
      </w:r>
      <w:r w:rsidR="00937E6D">
        <w:t xml:space="preserve"> </w:t>
      </w:r>
      <w:r w:rsidR="003D2353">
        <w:t>που</w:t>
      </w:r>
      <w:r w:rsidR="00937E6D">
        <w:t xml:space="preserve"> </w:t>
      </w:r>
      <w:r w:rsidR="003D2353">
        <w:t>αφορά</w:t>
      </w:r>
      <w:r w:rsidR="00937E6D">
        <w:t xml:space="preserve"> </w:t>
      </w:r>
      <w:r w:rsidR="003D2353" w:rsidRPr="002B20DF">
        <w:t>την</w:t>
      </w:r>
      <w:r w:rsidR="00937E6D">
        <w:t xml:space="preserve"> </w:t>
      </w:r>
      <w:r w:rsidR="003D2353">
        <w:t>παραγωγικότητα</w:t>
      </w:r>
      <w:r w:rsidR="00937E6D">
        <w:t xml:space="preserve"> </w:t>
      </w:r>
      <w:r w:rsidR="003D2353" w:rsidRPr="00970C7A">
        <w:t>και</w:t>
      </w:r>
      <w:r w:rsidR="00937E6D">
        <w:t xml:space="preserve"> </w:t>
      </w:r>
      <w:r w:rsidR="003D2353" w:rsidRPr="002B20DF">
        <w:t>τη</w:t>
      </w:r>
      <w:r w:rsidR="00937E6D">
        <w:t xml:space="preserve"> </w:t>
      </w:r>
      <w:r w:rsidR="003D2353" w:rsidRPr="00970C7A">
        <w:t>μακροζωία</w:t>
      </w:r>
      <w:r w:rsidR="00937E6D">
        <w:t xml:space="preserve"> της </w:t>
      </w:r>
      <w:proofErr w:type="spellStart"/>
      <w:r w:rsidR="003D2353" w:rsidRPr="00970C7A">
        <w:t>χοιρομητέρα</w:t>
      </w:r>
      <w:r w:rsidR="003D2353">
        <w:t>ς</w:t>
      </w:r>
      <w:proofErr w:type="spellEnd"/>
      <w:r w:rsidR="003D2353" w:rsidRPr="003D2353">
        <w:t xml:space="preserve">. </w:t>
      </w:r>
      <w:r w:rsidR="00C120F6" w:rsidRPr="00C120F6">
        <w:t xml:space="preserve">Τα περισσότερα ζώα </w:t>
      </w:r>
      <w:r w:rsidR="00534288">
        <w:t>μπορούν να αποβάλλουν</w:t>
      </w:r>
      <w:r w:rsidR="00C120F6" w:rsidRPr="00C120F6">
        <w:t xml:space="preserve"> θερμότητα προς τ</w:t>
      </w:r>
      <w:r w:rsidR="002B20DF">
        <w:t>ο περιβάλλον με</w:t>
      </w:r>
      <w:r w:rsidR="00937E6D">
        <w:t xml:space="preserve"> </w:t>
      </w:r>
      <w:r w:rsidR="00534288">
        <w:t>την</w:t>
      </w:r>
      <w:r w:rsidR="00C120F6" w:rsidRPr="00C120F6">
        <w:t xml:space="preserve"> εφίδρωση και </w:t>
      </w:r>
      <w:r w:rsidR="00534288">
        <w:t xml:space="preserve">το </w:t>
      </w:r>
      <w:r w:rsidR="00C120F6" w:rsidRPr="00C120F6">
        <w:t>λαχάνιασμα</w:t>
      </w:r>
      <w:r w:rsidR="00534288">
        <w:t xml:space="preserve"> που</w:t>
      </w:r>
      <w:r w:rsidR="00C120F6" w:rsidRPr="00C120F6">
        <w:t xml:space="preserve"> είναι τα δύο πιο σημαντικά εργαλεία για τη διατήρηση της θερμοκρασίας του σώματος</w:t>
      </w:r>
      <w:r w:rsidR="00534288">
        <w:t>.</w:t>
      </w:r>
      <w:r w:rsidR="00937E6D">
        <w:t xml:space="preserve"> </w:t>
      </w:r>
      <w:r w:rsidR="00534288" w:rsidRPr="00534288">
        <w:t>Ωστόσο, οι χοίροι δεν ιδρώ</w:t>
      </w:r>
      <w:r w:rsidR="00534288">
        <w:t>νουν</w:t>
      </w:r>
      <w:r w:rsidR="00534288" w:rsidRPr="00534288">
        <w:t xml:space="preserve"> και έχουν σχετικά μικρ</w:t>
      </w:r>
      <w:r w:rsidR="00534288">
        <w:t>ούς</w:t>
      </w:r>
      <w:r w:rsidR="00534288" w:rsidRPr="00534288">
        <w:t xml:space="preserve"> πνεύμονες. Λόγω αυτών των φυσιολογικών πε</w:t>
      </w:r>
      <w:r w:rsidR="00534288">
        <w:t>ριορισμών και του</w:t>
      </w:r>
      <w:r w:rsidR="00534288" w:rsidRPr="00534288">
        <w:t xml:space="preserve"> υποδ</w:t>
      </w:r>
      <w:r w:rsidR="00534288">
        <w:t>ορί</w:t>
      </w:r>
      <w:r w:rsidR="00534288" w:rsidRPr="00534288">
        <w:t>ο</w:t>
      </w:r>
      <w:r w:rsidR="00534288">
        <w:t>υ</w:t>
      </w:r>
      <w:r w:rsidR="00534288" w:rsidRPr="00534288">
        <w:t xml:space="preserve"> λίπο</w:t>
      </w:r>
      <w:r w:rsidR="002B20DF">
        <w:t>υ</w:t>
      </w:r>
      <w:r w:rsidR="00534288" w:rsidRPr="00534288">
        <w:t>ς</w:t>
      </w:r>
      <w:r w:rsidR="00534288">
        <w:t xml:space="preserve"> που έχουν</w:t>
      </w:r>
      <w:r w:rsidR="00534288" w:rsidRPr="00534288">
        <w:t>, είναι επιρρεπείς σε θερμική καταπόνηση.</w:t>
      </w:r>
      <w:r w:rsidR="00937E6D">
        <w:t xml:space="preserve"> </w:t>
      </w:r>
      <w:r w:rsidR="00A1010E">
        <w:t xml:space="preserve">Στις ΗΠΑ, η ετήσια </w:t>
      </w:r>
      <w:r w:rsidR="00AE0FA2">
        <w:t>μείωση</w:t>
      </w:r>
      <w:r w:rsidR="00A1010E">
        <w:t xml:space="preserve"> στην παραγωγικότητα είναι άμεσα </w:t>
      </w:r>
      <w:r w:rsidR="00AE0FA2">
        <w:t>συνδεδεμένη</w:t>
      </w:r>
      <w:r w:rsidR="00937E6D">
        <w:t xml:space="preserve"> </w:t>
      </w:r>
      <w:r w:rsidR="00AE0FA2">
        <w:t>μ</w:t>
      </w:r>
      <w:r w:rsidR="00A1010E">
        <w:t xml:space="preserve">ε </w:t>
      </w:r>
      <w:r w:rsidR="00AE0FA2">
        <w:t xml:space="preserve">τις </w:t>
      </w:r>
      <w:r w:rsidR="00A1010E">
        <w:t xml:space="preserve">αυξημένες θερμοκρασίες τον Ιούλιο και τον Αύγουστο. Ωστόσο, τα δεδομένα της παραγωγής δείχνουν ότι η απώλεια παραγωγικότητας εκτείνεται από τον Ιούνιο έως </w:t>
      </w:r>
      <w:r w:rsidR="00AE0FA2">
        <w:t xml:space="preserve">τον </w:t>
      </w:r>
      <w:r w:rsidR="00A1010E">
        <w:t xml:space="preserve">Οκτώβριο </w:t>
      </w:r>
      <w:r w:rsidR="00AE0FA2">
        <w:t>για τους αναπτυσσό</w:t>
      </w:r>
      <w:r w:rsidR="002B20DF">
        <w:t xml:space="preserve">μενους και </w:t>
      </w:r>
      <w:proofErr w:type="spellStart"/>
      <w:r w:rsidR="002B20DF">
        <w:t>παχυνόμενους</w:t>
      </w:r>
      <w:proofErr w:type="spellEnd"/>
      <w:r w:rsidR="002B20DF">
        <w:t xml:space="preserve"> χοίρους</w:t>
      </w:r>
      <w:r w:rsidR="00A1010E">
        <w:t xml:space="preserve"> και </w:t>
      </w:r>
      <w:r w:rsidR="00AE0FA2">
        <w:t xml:space="preserve">από τον </w:t>
      </w:r>
      <w:r w:rsidR="00A1010E">
        <w:t>Ιο</w:t>
      </w:r>
      <w:r w:rsidR="00AE0FA2">
        <w:t>ύ</w:t>
      </w:r>
      <w:r w:rsidR="00A1010E">
        <w:t>λ</w:t>
      </w:r>
      <w:r w:rsidR="00AE0FA2">
        <w:t>ι</w:t>
      </w:r>
      <w:r w:rsidR="00A1010E">
        <w:t>ο</w:t>
      </w:r>
      <w:r w:rsidR="002B20DF">
        <w:t xml:space="preserve"> έως το</w:t>
      </w:r>
      <w:r w:rsidR="00AE0FA2">
        <w:t xml:space="preserve"> Νοέ</w:t>
      </w:r>
      <w:r w:rsidR="00A1010E">
        <w:t>μβρ</w:t>
      </w:r>
      <w:r w:rsidR="00AE0FA2">
        <w:t>ι</w:t>
      </w:r>
      <w:r w:rsidR="00A1010E">
        <w:t xml:space="preserve">ο για τις </w:t>
      </w:r>
      <w:r w:rsidR="00AE0FA2">
        <w:t xml:space="preserve">μονάδες χοιρομητέρων. </w:t>
      </w:r>
      <w:r w:rsidR="00A1010E">
        <w:t xml:space="preserve">Το καθαρό αποτέλεσμα; Για περίπου 40 τοις εκατό του χρόνου, η παραγωγικότητα της </w:t>
      </w:r>
      <w:r w:rsidR="00AE0FA2">
        <w:t>μονάδας</w:t>
      </w:r>
      <w:r w:rsidR="00A1010E">
        <w:t xml:space="preserve"> είναι σε κίνδυνο.</w:t>
      </w:r>
      <w:r w:rsidR="00937E6D">
        <w:t xml:space="preserve"> </w:t>
      </w:r>
      <w:r w:rsidR="003F64CF">
        <w:t>Επιπρόσθετα, οι σημερινοί σύγχρονοι γονότυποι των χοίρων παράγουν σημαντικά περισσότερη θερμότητα από ό, τι οι πρόγονοί τους.</w:t>
      </w:r>
    </w:p>
    <w:p w:rsidR="003F64CF" w:rsidRPr="003F64CF" w:rsidRDefault="003F64CF" w:rsidP="003F64CF">
      <w:pPr>
        <w:jc w:val="both"/>
      </w:pPr>
      <w:r>
        <w:t>Μια ανασκόπηση της παραγωγής θερμότητας και υγρασίας από τους χο</w:t>
      </w:r>
      <w:r w:rsidR="002B20DF">
        <w:t>ίρους, των (</w:t>
      </w:r>
      <w:proofErr w:type="spellStart"/>
      <w:r w:rsidR="002B20DF">
        <w:t>Brown</w:t>
      </w:r>
      <w:proofErr w:type="spellEnd"/>
      <w:r w:rsidR="002B20DF">
        <w:t>-</w:t>
      </w:r>
      <w:proofErr w:type="spellStart"/>
      <w:r w:rsidR="002B20DF">
        <w:t>Brandletal</w:t>
      </w:r>
      <w:proofErr w:type="spellEnd"/>
      <w:r w:rsidR="002B20DF">
        <w:t xml:space="preserve">, </w:t>
      </w:r>
      <w:r>
        <w:t>2003) πρότεινε ότι οι νέες γενετικές γραμμές παράγουν σχεδόν 20% περισσότερη θερμότητα απ</w:t>
      </w:r>
      <w:r w:rsidR="00937E6D">
        <w:t>’</w:t>
      </w:r>
      <w:r>
        <w:t xml:space="preserve"> ότι οι ομόλογ</w:t>
      </w:r>
      <w:r w:rsidR="00A60C54">
        <w:t xml:space="preserve">ες </w:t>
      </w:r>
      <w:r>
        <w:t xml:space="preserve">τους στις αρχές του 1980. Η τάση αυτή είναι πιθανό να συνεχισθεί τα επόμενα χρόνια από τότε </w:t>
      </w:r>
      <w:r w:rsidR="00A60C54">
        <w:t xml:space="preserve">που διεξήχθη </w:t>
      </w:r>
      <w:r>
        <w:t xml:space="preserve">αυτή η </w:t>
      </w:r>
      <w:r w:rsidR="00A60C54" w:rsidRPr="00A60C54">
        <w:t xml:space="preserve">ανασκόπηση </w:t>
      </w:r>
      <w:r>
        <w:t xml:space="preserve">και η παραγωγή </w:t>
      </w:r>
      <w:r w:rsidR="002B20DF">
        <w:t xml:space="preserve">θερμότητας θα μπορούσε να αυξηθεί έως και κατά </w:t>
      </w:r>
      <w:r w:rsidR="002B20DF" w:rsidRPr="002B20DF">
        <w:t>10%</w:t>
      </w:r>
      <w:r w:rsidR="002B20DF">
        <w:t xml:space="preserve"> επιπλέον</w:t>
      </w:r>
      <w:r>
        <w:t xml:space="preserve">. </w:t>
      </w:r>
    </w:p>
    <w:p w:rsidR="00A52CC5" w:rsidRPr="00DC4D7F" w:rsidRDefault="003D2353" w:rsidP="00195932">
      <w:pPr>
        <w:jc w:val="both"/>
      </w:pPr>
      <w:r>
        <w:t>Όταν</w:t>
      </w:r>
      <w:r w:rsidR="00937E6D">
        <w:t xml:space="preserve"> </w:t>
      </w:r>
      <w:r>
        <w:t>ο</w:t>
      </w:r>
      <w:r w:rsidR="00937E6D">
        <w:t xml:space="preserve">ι </w:t>
      </w:r>
      <w:r>
        <w:t>χοιρομητέρες</w:t>
      </w:r>
      <w:r w:rsidR="00937E6D">
        <w:t xml:space="preserve"> </w:t>
      </w:r>
      <w:r>
        <w:t>χρησιμοποιούν</w:t>
      </w:r>
      <w:r w:rsidR="00937E6D">
        <w:t xml:space="preserve"> τους </w:t>
      </w:r>
      <w:r>
        <w:t>φυσικούς</w:t>
      </w:r>
      <w:r w:rsidR="00937E6D">
        <w:t xml:space="preserve"> </w:t>
      </w:r>
      <w:r>
        <w:t>μηχανισμούς</w:t>
      </w:r>
      <w:r w:rsidR="00937E6D">
        <w:t xml:space="preserve"> </w:t>
      </w:r>
      <w:r>
        <w:t>προσαρμογής</w:t>
      </w:r>
      <w:r w:rsidRPr="003D2353">
        <w:t xml:space="preserve"> – </w:t>
      </w:r>
      <w:r>
        <w:t>αντίστασης</w:t>
      </w:r>
      <w:r w:rsidRPr="003D2353">
        <w:t xml:space="preserve">, </w:t>
      </w:r>
      <w:r>
        <w:t>για</w:t>
      </w:r>
      <w:r w:rsidR="00937E6D">
        <w:t xml:space="preserve"> </w:t>
      </w:r>
      <w:r>
        <w:t>τη</w:t>
      </w:r>
      <w:r w:rsidR="00937E6D">
        <w:t xml:space="preserve"> </w:t>
      </w:r>
      <w:r>
        <w:t>θερμορύθμιση</w:t>
      </w:r>
      <w:r w:rsidRPr="003D2353">
        <w:t xml:space="preserve">, διαθέτουν </w:t>
      </w:r>
      <w:r>
        <w:t xml:space="preserve">σε αυτή </w:t>
      </w:r>
      <w:r w:rsidRPr="003D2353">
        <w:t>πόρους από άλλες σωματικές λειτουργίες</w:t>
      </w:r>
      <w:r w:rsidR="00937E6D">
        <w:t xml:space="preserve">. </w:t>
      </w:r>
      <w:r>
        <w:t>Αποτέλεσμα</w:t>
      </w:r>
      <w:r w:rsidR="00937E6D">
        <w:t xml:space="preserve"> </w:t>
      </w:r>
      <w:r>
        <w:t>αυτού</w:t>
      </w:r>
      <w:r w:rsidR="00937E6D">
        <w:t xml:space="preserve"> </w:t>
      </w:r>
      <w:r>
        <w:t>είναι</w:t>
      </w:r>
      <w:r w:rsidR="00937E6D">
        <w:t xml:space="preserve"> </w:t>
      </w:r>
      <w:r>
        <w:t>η</w:t>
      </w:r>
      <w:r w:rsidR="00937E6D">
        <w:t xml:space="preserve"> </w:t>
      </w:r>
      <w:r>
        <w:t>επιδείνωση</w:t>
      </w:r>
      <w:r w:rsidR="00937E6D">
        <w:t xml:space="preserve"> της </w:t>
      </w:r>
      <w:r>
        <w:t>σωματικής</w:t>
      </w:r>
      <w:r w:rsidR="00937E6D">
        <w:t xml:space="preserve"> </w:t>
      </w:r>
      <w:r>
        <w:t>κατάστασης</w:t>
      </w:r>
      <w:r w:rsidRPr="003D2353">
        <w:t xml:space="preserve">, </w:t>
      </w:r>
      <w:r>
        <w:t>η</w:t>
      </w:r>
      <w:r w:rsidR="00937E6D">
        <w:t xml:space="preserve"> </w:t>
      </w:r>
      <w:proofErr w:type="spellStart"/>
      <w:r>
        <w:t>υπογονιμότητα</w:t>
      </w:r>
      <w:proofErr w:type="spellEnd"/>
      <w:r w:rsidRPr="003D2353">
        <w:t xml:space="preserve">, </w:t>
      </w:r>
      <w:r>
        <w:t>η</w:t>
      </w:r>
      <w:r w:rsidR="00937E6D">
        <w:t xml:space="preserve"> </w:t>
      </w:r>
      <w:r>
        <w:t>μείωση</w:t>
      </w:r>
      <w:r w:rsidR="00937E6D">
        <w:t xml:space="preserve"> της </w:t>
      </w:r>
      <w:r>
        <w:t xml:space="preserve">γαλακτοπαραγωγής και της επιβίωσης και ανάπτυξης των χοιριδίων της </w:t>
      </w:r>
      <w:r w:rsidR="00534288">
        <w:t>τοκετοομάδας.</w:t>
      </w:r>
      <w:r>
        <w:t xml:space="preserve"> Το</w:t>
      </w:r>
      <w:r w:rsidR="00937E6D">
        <w:t xml:space="preserve"> </w:t>
      </w:r>
      <w:r>
        <w:t>πιο</w:t>
      </w:r>
      <w:r w:rsidR="00937E6D">
        <w:t xml:space="preserve"> </w:t>
      </w:r>
      <w:r>
        <w:t>σύνηθες και εμφανές σύμπτωμα στην θερμική καταπόνηση είναι η μείωση της πρόσληψης τροφής</w:t>
      </w:r>
      <w:r w:rsidR="00534288">
        <w:t xml:space="preserve"> και η αύξηση του ρυθμού αναπνοής</w:t>
      </w:r>
      <w:r>
        <w:t xml:space="preserve">. </w:t>
      </w:r>
      <w:r w:rsidR="00534288">
        <w:t>Η</w:t>
      </w:r>
      <w:r w:rsidR="00534288" w:rsidRPr="00534288">
        <w:t xml:space="preserve"> μείωση της πρόσληψης τροφής </w:t>
      </w:r>
      <w:r w:rsidR="00937E6D">
        <w:t xml:space="preserve">μειώνει την ενδογενή παραγωγή </w:t>
      </w:r>
      <w:r w:rsidR="00534288">
        <w:t>θερμότητας. Αν</w:t>
      </w:r>
      <w:r w:rsidR="00937E6D">
        <w:t xml:space="preserve"> </w:t>
      </w:r>
      <w:r w:rsidR="00534288">
        <w:t>συνεχιστεί</w:t>
      </w:r>
      <w:r w:rsidR="00937E6D">
        <w:t xml:space="preserve"> </w:t>
      </w:r>
      <w:r w:rsidR="00534288">
        <w:t>η</w:t>
      </w:r>
      <w:r w:rsidR="00937E6D">
        <w:t xml:space="preserve"> </w:t>
      </w:r>
      <w:r w:rsidR="00534288">
        <w:t>θερμική</w:t>
      </w:r>
      <w:r w:rsidR="00937E6D">
        <w:t xml:space="preserve"> </w:t>
      </w:r>
      <w:r w:rsidR="00534288">
        <w:t>καταπόνηση</w:t>
      </w:r>
      <w:r w:rsidR="00534288" w:rsidRPr="00534288">
        <w:t xml:space="preserve">, </w:t>
      </w:r>
      <w:r w:rsidR="00534288">
        <w:t>αυξάνεται</w:t>
      </w:r>
      <w:r w:rsidR="009227C4">
        <w:t xml:space="preserve"> </w:t>
      </w:r>
      <w:r w:rsidR="00534288">
        <w:t>υπερβολικά</w:t>
      </w:r>
      <w:r w:rsidR="009227C4">
        <w:t xml:space="preserve"> </w:t>
      </w:r>
      <w:r w:rsidR="00534288">
        <w:t>η</w:t>
      </w:r>
      <w:r w:rsidR="009227C4">
        <w:t xml:space="preserve"> </w:t>
      </w:r>
      <w:r w:rsidR="00534288">
        <w:t>κατανάλωση</w:t>
      </w:r>
      <w:r w:rsidR="009227C4">
        <w:t xml:space="preserve"> </w:t>
      </w:r>
      <w:r w:rsidR="00534288">
        <w:t>νερού</w:t>
      </w:r>
      <w:r w:rsidR="00534288" w:rsidRPr="00534288">
        <w:t xml:space="preserve"> (αυξανόμενη απώλεια ηλεκτρολυτών) και συσσωρεύονται οξέα που παράγονται μέσα στο σώμα (που προκαλούν απώλεια της </w:t>
      </w:r>
      <w:r w:rsidR="00534288">
        <w:t xml:space="preserve">οξεοβασικής </w:t>
      </w:r>
      <w:r w:rsidR="00534288" w:rsidRPr="00534288">
        <w:t>ισορροπίας). Τελικά αυτ</w:t>
      </w:r>
      <w:r w:rsidR="002B20DF">
        <w:t>ό μπορεί να προκαλέσει διάρροια</w:t>
      </w:r>
      <w:r w:rsidR="00534288" w:rsidRPr="00534288">
        <w:t xml:space="preserve"> ή </w:t>
      </w:r>
      <w:r w:rsidR="002B20DF">
        <w:t xml:space="preserve">ακόμα και </w:t>
      </w:r>
      <w:r w:rsidR="00534288" w:rsidRPr="00534288">
        <w:t>θανάτου</w:t>
      </w:r>
      <w:r w:rsidR="00534288">
        <w:t>ς</w:t>
      </w:r>
      <w:r w:rsidR="00534288" w:rsidRPr="00534288">
        <w:t xml:space="preserve"> σε σοβαρές περιπτώσεις. </w:t>
      </w:r>
      <w:r w:rsidR="00534288">
        <w:t>Σε</w:t>
      </w:r>
      <w:r w:rsidR="009227C4">
        <w:t xml:space="preserve"> </w:t>
      </w:r>
      <w:r w:rsidR="00534288">
        <w:t>πρόσφατη</w:t>
      </w:r>
      <w:r w:rsidR="009227C4">
        <w:t xml:space="preserve"> </w:t>
      </w:r>
      <w:r w:rsidR="00534288">
        <w:t>μελέτη</w:t>
      </w:r>
      <w:r w:rsidR="00534288" w:rsidRPr="00925CA6">
        <w:t xml:space="preserve"> (</w:t>
      </w:r>
      <w:r w:rsidR="00534288" w:rsidRPr="00534288">
        <w:rPr>
          <w:lang w:val="en-US"/>
        </w:rPr>
        <w:t>Pear</w:t>
      </w:r>
      <w:r w:rsidR="00534288">
        <w:rPr>
          <w:lang w:val="en-US"/>
        </w:rPr>
        <w:t>ceetal</w:t>
      </w:r>
      <w:r w:rsidR="00534288" w:rsidRPr="00925CA6">
        <w:t xml:space="preserve">., 2013) </w:t>
      </w:r>
      <w:r w:rsidR="00925CA6">
        <w:t>διερευνήθηκε</w:t>
      </w:r>
      <w:r w:rsidR="009227C4">
        <w:t xml:space="preserve"> </w:t>
      </w:r>
      <w:r w:rsidR="00925CA6">
        <w:t>η</w:t>
      </w:r>
      <w:r w:rsidR="009227C4">
        <w:t xml:space="preserve"> </w:t>
      </w:r>
      <w:r w:rsidR="00925CA6">
        <w:t>επίδραση</w:t>
      </w:r>
      <w:r w:rsidR="009227C4">
        <w:t xml:space="preserve"> </w:t>
      </w:r>
      <w:r w:rsidR="00925CA6">
        <w:t>του</w:t>
      </w:r>
      <w:r w:rsidR="009227C4">
        <w:t xml:space="preserve"> </w:t>
      </w:r>
      <w:r w:rsidR="00925CA6">
        <w:t>θερμικού</w:t>
      </w:r>
      <w:r w:rsidR="009227C4">
        <w:t xml:space="preserve"> </w:t>
      </w:r>
      <w:r w:rsidR="00925CA6">
        <w:t>στρες</w:t>
      </w:r>
      <w:r w:rsidR="009227C4">
        <w:t xml:space="preserve"> </w:t>
      </w:r>
      <w:r w:rsidR="00925CA6">
        <w:t>στη</w:t>
      </w:r>
      <w:r w:rsidR="009227C4">
        <w:t xml:space="preserve"> </w:t>
      </w:r>
      <w:r w:rsidR="00925CA6">
        <w:t>δομή</w:t>
      </w:r>
      <w:r w:rsidR="009227C4">
        <w:t xml:space="preserve"> </w:t>
      </w:r>
      <w:r w:rsidR="00925CA6">
        <w:t>και</w:t>
      </w:r>
      <w:r w:rsidR="009227C4">
        <w:t xml:space="preserve"> </w:t>
      </w:r>
      <w:r w:rsidR="00925CA6">
        <w:t>λειτουργία του πεπτικού συστήματος χοίρων. Βρέθηκε</w:t>
      </w:r>
      <w:r w:rsidR="009227C4">
        <w:t xml:space="preserve"> </w:t>
      </w:r>
      <w:r w:rsidR="00925CA6">
        <w:t>ότι</w:t>
      </w:r>
      <w:r w:rsidR="009227C4">
        <w:t xml:space="preserve"> </w:t>
      </w:r>
      <w:r w:rsidR="00925CA6">
        <w:t>η</w:t>
      </w:r>
      <w:r w:rsidR="009227C4">
        <w:t xml:space="preserve"> </w:t>
      </w:r>
      <w:r w:rsidR="00925CA6">
        <w:t>έκθεση</w:t>
      </w:r>
      <w:r w:rsidR="009227C4">
        <w:t xml:space="preserve"> </w:t>
      </w:r>
      <w:r w:rsidR="00925CA6">
        <w:t>σε</w:t>
      </w:r>
      <w:r w:rsidR="009227C4">
        <w:t xml:space="preserve"> </w:t>
      </w:r>
      <w:r w:rsidR="00925CA6">
        <w:t>θερμοκρασία</w:t>
      </w:r>
      <w:r w:rsidR="009227C4">
        <w:t xml:space="preserve"> </w:t>
      </w:r>
      <w:r w:rsidR="00534288" w:rsidRPr="00925CA6">
        <w:t>35°</w:t>
      </w:r>
      <w:r w:rsidR="00534288" w:rsidRPr="00534288">
        <w:rPr>
          <w:lang w:val="en-US"/>
        </w:rPr>
        <w:t>C</w:t>
      </w:r>
      <w:r w:rsidR="009227C4">
        <w:t xml:space="preserve"> </w:t>
      </w:r>
      <w:r w:rsidR="00925CA6">
        <w:t>για</w:t>
      </w:r>
      <w:r w:rsidR="00534288" w:rsidRPr="00925CA6">
        <w:t xml:space="preserve"> 24 </w:t>
      </w:r>
      <w:r w:rsidR="00925CA6">
        <w:t>ώρες</w:t>
      </w:r>
      <w:r w:rsidR="009227C4">
        <w:t xml:space="preserve"> </w:t>
      </w:r>
      <w:r w:rsidR="00925CA6">
        <w:t>προκάλεσε</w:t>
      </w:r>
      <w:r w:rsidR="009227C4">
        <w:t xml:space="preserve"> </w:t>
      </w:r>
      <w:r w:rsidR="00925CA6">
        <w:t xml:space="preserve">σημαντική καταστροφή στην αμυντική λειτουργία του πεπτικού </w:t>
      </w:r>
      <w:r w:rsidR="00925CA6">
        <w:lastRenderedPageBreak/>
        <w:t xml:space="preserve">σωλήνα και αύξησε τα επίπεδα </w:t>
      </w:r>
      <w:proofErr w:type="spellStart"/>
      <w:r w:rsidR="00925CA6">
        <w:t>ενδοτοξινών</w:t>
      </w:r>
      <w:proofErr w:type="spellEnd"/>
      <w:r w:rsidR="00925CA6">
        <w:t xml:space="preserve"> στο πλάσμα. </w:t>
      </w:r>
      <w:r w:rsidR="009227C4">
        <w:t xml:space="preserve">Όπως </w:t>
      </w:r>
      <w:r w:rsidR="00925CA6">
        <w:t>σημείωσαν</w:t>
      </w:r>
      <w:r w:rsidR="009227C4">
        <w:t xml:space="preserve"> </w:t>
      </w:r>
      <w:r w:rsidR="00925CA6">
        <w:t>οι</w:t>
      </w:r>
      <w:r w:rsidR="009227C4">
        <w:t xml:space="preserve"> </w:t>
      </w:r>
      <w:r w:rsidR="00925CA6">
        <w:t>συγγραφείς</w:t>
      </w:r>
      <w:r w:rsidR="009227C4">
        <w:t xml:space="preserve"> </w:t>
      </w:r>
      <w:r w:rsidR="00925CA6">
        <w:t>αυτό</w:t>
      </w:r>
      <w:r w:rsidR="009227C4">
        <w:t xml:space="preserve"> </w:t>
      </w:r>
      <w:r w:rsidR="00925CA6">
        <w:t>μπορεί</w:t>
      </w:r>
      <w:r w:rsidR="009227C4">
        <w:t xml:space="preserve"> </w:t>
      </w:r>
      <w:r w:rsidR="00925CA6">
        <w:t>να</w:t>
      </w:r>
      <w:r w:rsidR="009227C4">
        <w:t xml:space="preserve"> </w:t>
      </w:r>
      <w:r w:rsidR="00925CA6">
        <w:t>οδηγήσει</w:t>
      </w:r>
      <w:r w:rsidR="009227C4">
        <w:t xml:space="preserve"> </w:t>
      </w:r>
      <w:r w:rsidR="00925CA6">
        <w:t>σε</w:t>
      </w:r>
      <w:r w:rsidR="009227C4">
        <w:t xml:space="preserve"> </w:t>
      </w:r>
      <w:r w:rsidR="00925CA6">
        <w:t>αυξημένες</w:t>
      </w:r>
      <w:r w:rsidR="009227C4">
        <w:t xml:space="preserve"> </w:t>
      </w:r>
      <w:r w:rsidR="00925CA6">
        <w:t>πιθανότητες</w:t>
      </w:r>
      <w:r w:rsidR="009227C4">
        <w:t xml:space="preserve"> </w:t>
      </w:r>
      <w:r w:rsidR="00925CA6">
        <w:t>προσβολής</w:t>
      </w:r>
      <w:r w:rsidR="009227C4">
        <w:t xml:space="preserve"> </w:t>
      </w:r>
      <w:r w:rsidR="00925CA6">
        <w:t>από</w:t>
      </w:r>
      <w:r w:rsidR="009227C4">
        <w:t xml:space="preserve"> </w:t>
      </w:r>
      <w:r w:rsidR="00925CA6">
        <w:t>παθογόνους</w:t>
      </w:r>
      <w:r w:rsidR="009227C4">
        <w:t xml:space="preserve"> </w:t>
      </w:r>
      <w:r w:rsidR="00925CA6">
        <w:t>μικροοργανισμούς</w:t>
      </w:r>
      <w:r w:rsidR="00925CA6" w:rsidRPr="00925CA6">
        <w:t xml:space="preserve">, </w:t>
      </w:r>
      <w:r w:rsidR="00925CA6">
        <w:t>ιδιαίτερα</w:t>
      </w:r>
      <w:r w:rsidR="009227C4">
        <w:t xml:space="preserve"> </w:t>
      </w:r>
      <w:r w:rsidR="00925CA6">
        <w:t>όταν</w:t>
      </w:r>
      <w:r w:rsidR="009227C4">
        <w:t xml:space="preserve"> </w:t>
      </w:r>
      <w:r w:rsidR="00925CA6">
        <w:t>οι</w:t>
      </w:r>
      <w:r w:rsidR="009227C4">
        <w:t xml:space="preserve"> </w:t>
      </w:r>
      <w:r w:rsidR="00925CA6">
        <w:t>συνθήκες</w:t>
      </w:r>
      <w:r w:rsidR="009227C4">
        <w:t xml:space="preserve"> </w:t>
      </w:r>
      <w:r w:rsidR="00925CA6">
        <w:t>υγιεινής</w:t>
      </w:r>
      <w:r w:rsidR="009227C4">
        <w:t xml:space="preserve"> </w:t>
      </w:r>
      <w:r w:rsidR="00925CA6">
        <w:t>δεν</w:t>
      </w:r>
      <w:r w:rsidR="009227C4">
        <w:t xml:space="preserve"> </w:t>
      </w:r>
      <w:r w:rsidR="00925CA6">
        <w:t>είναι</w:t>
      </w:r>
      <w:r w:rsidR="009227C4">
        <w:t xml:space="preserve"> </w:t>
      </w:r>
      <w:r w:rsidR="00925CA6">
        <w:t xml:space="preserve">καλές. </w:t>
      </w:r>
    </w:p>
    <w:p w:rsidR="00970C7A" w:rsidRDefault="00970C7A" w:rsidP="003F636F">
      <w:pPr>
        <w:jc w:val="both"/>
      </w:pPr>
      <w:r w:rsidRPr="00970C7A">
        <w:t xml:space="preserve">Καθώς οι θερμοκρασίες ξεπερνούν </w:t>
      </w:r>
      <w:r>
        <w:t>τους 24 °</w:t>
      </w:r>
      <w:r>
        <w:rPr>
          <w:lang w:val="en-US"/>
        </w:rPr>
        <w:t>C</w:t>
      </w:r>
      <w:r>
        <w:t>, ανάλογα με την υγρασία</w:t>
      </w:r>
      <w:r w:rsidRPr="00970C7A">
        <w:t xml:space="preserve">, </w:t>
      </w:r>
      <w:r>
        <w:t>οι χ</w:t>
      </w:r>
      <w:r w:rsidRPr="00970C7A">
        <w:t>οιρομητέρες μπορεί να αρχίσ</w:t>
      </w:r>
      <w:r>
        <w:t>ουν</w:t>
      </w:r>
      <w:r w:rsidRPr="00970C7A">
        <w:t xml:space="preserve"> να βιώ</w:t>
      </w:r>
      <w:r w:rsidR="00430E3D">
        <w:t>ν</w:t>
      </w:r>
      <w:r w:rsidRPr="00970C7A">
        <w:t xml:space="preserve">ουν </w:t>
      </w:r>
      <w:r w:rsidR="00430E3D">
        <w:t xml:space="preserve">τις </w:t>
      </w:r>
      <w:r w:rsidRPr="00970C7A">
        <w:t xml:space="preserve">αρνητικές επιπτώσεις από </w:t>
      </w:r>
      <w:r>
        <w:t>τη θερμική καταπόνηση</w:t>
      </w:r>
      <w:r w:rsidR="009227C4">
        <w:t xml:space="preserve"> </w:t>
      </w:r>
      <w:r>
        <w:t>(</w:t>
      </w:r>
      <w:r w:rsidRPr="00970C7A">
        <w:t>στρες</w:t>
      </w:r>
      <w:r>
        <w:t>)</w:t>
      </w:r>
      <w:r w:rsidRPr="00970C7A">
        <w:t xml:space="preserve">, </w:t>
      </w:r>
      <w:r w:rsidR="00430E3D">
        <w:t>που προαναφέρθηκαν</w:t>
      </w:r>
      <w:r w:rsidRPr="00970C7A">
        <w:t xml:space="preserve">. </w:t>
      </w:r>
      <w:r w:rsidR="00925CA6">
        <w:t xml:space="preserve">Η κατανάλωση τροφής μειώνεται κατά περίπου </w:t>
      </w:r>
      <w:r w:rsidR="00925CA6" w:rsidRPr="00925CA6">
        <w:t>0</w:t>
      </w:r>
      <w:r w:rsidR="00925CA6">
        <w:t>,</w:t>
      </w:r>
      <w:r w:rsidR="00925CA6" w:rsidRPr="00925CA6">
        <w:t xml:space="preserve">5 </w:t>
      </w:r>
      <w:r w:rsidR="00925CA6">
        <w:t>κιλό ανά ημέρα</w:t>
      </w:r>
      <w:r w:rsidR="009227C4">
        <w:t xml:space="preserve"> </w:t>
      </w:r>
      <w:r w:rsidR="00D25816">
        <w:t>όταν η θερμοκρασία ανέβει στους</w:t>
      </w:r>
      <w:r w:rsidR="00925CA6" w:rsidRPr="00925CA6">
        <w:t xml:space="preserve"> 25°</w:t>
      </w:r>
      <w:r w:rsidR="00925CA6" w:rsidRPr="00925CA6">
        <w:rPr>
          <w:lang w:val="en-US"/>
        </w:rPr>
        <w:t>C</w:t>
      </w:r>
      <w:r w:rsidR="00925CA6" w:rsidRPr="00925CA6">
        <w:t xml:space="preserve">. </w:t>
      </w:r>
      <w:r w:rsidR="003F636F">
        <w:t>Σημειώνεται</w:t>
      </w:r>
      <w:r w:rsidR="009227C4">
        <w:t xml:space="preserve"> </w:t>
      </w:r>
      <w:r w:rsidR="000A7EE5">
        <w:t>ότι</w:t>
      </w:r>
      <w:r w:rsidR="009227C4">
        <w:t xml:space="preserve"> </w:t>
      </w:r>
      <w:r w:rsidR="000A7EE5">
        <w:t>η</w:t>
      </w:r>
      <w:r w:rsidR="009227C4">
        <w:t xml:space="preserve"> </w:t>
      </w:r>
      <w:r w:rsidR="000A7EE5">
        <w:t>ζώνη</w:t>
      </w:r>
      <w:r w:rsidR="009227C4">
        <w:t xml:space="preserve"> </w:t>
      </w:r>
      <w:r w:rsidR="000A7EE5">
        <w:t>ευεξίας</w:t>
      </w:r>
      <w:r w:rsidR="009227C4">
        <w:t xml:space="preserve"> </w:t>
      </w:r>
      <w:r w:rsidR="003F636F">
        <w:t>των</w:t>
      </w:r>
      <w:r w:rsidR="009227C4">
        <w:t xml:space="preserve"> </w:t>
      </w:r>
      <w:proofErr w:type="spellStart"/>
      <w:r w:rsidR="003F636F">
        <w:t>χοιρομητέρων</w:t>
      </w:r>
      <w:proofErr w:type="spellEnd"/>
      <w:r w:rsidR="009227C4">
        <w:t xml:space="preserve"> </w:t>
      </w:r>
      <w:r w:rsidR="000A7EE5">
        <w:t>βρίσκεται</w:t>
      </w:r>
      <w:r w:rsidR="009227C4">
        <w:t xml:space="preserve"> </w:t>
      </w:r>
      <w:r w:rsidR="000A7EE5">
        <w:t>μεταξύ</w:t>
      </w:r>
      <w:r w:rsidR="000A7EE5" w:rsidRPr="00925CA6">
        <w:t xml:space="preserve"> 15-19 </w:t>
      </w:r>
      <w:r w:rsidR="000A7EE5" w:rsidRPr="000A7EE5">
        <w:rPr>
          <w:vertAlign w:val="superscript"/>
        </w:rPr>
        <w:t>ο</w:t>
      </w:r>
      <w:r w:rsidR="000A7EE5">
        <w:rPr>
          <w:lang w:val="en-US"/>
        </w:rPr>
        <w:t>C</w:t>
      </w:r>
      <w:r w:rsidR="000A7EE5" w:rsidRPr="00925CA6">
        <w:t xml:space="preserve">. </w:t>
      </w:r>
      <w:r>
        <w:t xml:space="preserve">Η </w:t>
      </w:r>
      <w:r w:rsidR="000A7EE5">
        <w:t xml:space="preserve">επίδραση της θερμοκρασίας σε συνδυασμό με την υγρασία </w:t>
      </w:r>
      <w:r w:rsidR="003F636F">
        <w:t>παρουσιάζεται</w:t>
      </w:r>
      <w:r w:rsidR="000A7EE5">
        <w:t xml:space="preserve"> στο </w:t>
      </w:r>
      <w:r w:rsidR="003F636F">
        <w:t>Δ</w:t>
      </w:r>
      <w:r w:rsidR="000A7EE5">
        <w:t>ιάγραμμα 1.</w:t>
      </w:r>
    </w:p>
    <w:p w:rsidR="008A755B" w:rsidRPr="003F636F" w:rsidRDefault="008A755B" w:rsidP="00A52CC5"/>
    <w:tbl>
      <w:tblPr>
        <w:tblW w:w="5000" w:type="pct"/>
        <w:tblCellMar>
          <w:left w:w="0" w:type="dxa"/>
          <w:right w:w="0" w:type="dxa"/>
        </w:tblCellMar>
        <w:tblLook w:val="04A0"/>
      </w:tblPr>
      <w:tblGrid>
        <w:gridCol w:w="1305"/>
        <w:gridCol w:w="359"/>
        <w:gridCol w:w="492"/>
        <w:gridCol w:w="493"/>
        <w:gridCol w:w="494"/>
        <w:gridCol w:w="523"/>
        <w:gridCol w:w="581"/>
        <w:gridCol w:w="581"/>
        <w:gridCol w:w="581"/>
        <w:gridCol w:w="581"/>
        <w:gridCol w:w="582"/>
        <w:gridCol w:w="581"/>
        <w:gridCol w:w="581"/>
        <w:gridCol w:w="582"/>
      </w:tblGrid>
      <w:tr w:rsidR="008A755B" w:rsidRPr="008A755B" w:rsidTr="00BE7FB6">
        <w:trPr>
          <w:trHeight w:val="600"/>
        </w:trPr>
        <w:tc>
          <w:tcPr>
            <w:tcW w:w="7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755B" w:rsidRPr="008A755B" w:rsidRDefault="008A755B" w:rsidP="00BE7FB6">
            <w:pPr>
              <w:spacing w:after="0" w:line="240" w:lineRule="auto"/>
              <w:rPr>
                <w:rFonts w:eastAsia="Times New Roman"/>
                <w:b/>
                <w:bCs/>
                <w:color w:val="000000"/>
                <w:sz w:val="22"/>
                <w:szCs w:val="22"/>
                <w:lang w:eastAsia="el-GR"/>
              </w:rPr>
            </w:pPr>
            <w:r w:rsidRPr="00BE7FB6">
              <w:rPr>
                <w:rFonts w:eastAsia="Times New Roman"/>
                <w:b/>
                <w:bCs/>
                <w:color w:val="000000"/>
                <w:sz w:val="20"/>
                <w:szCs w:val="22"/>
                <w:lang w:eastAsia="el-GR"/>
              </w:rPr>
              <w:t>Θερμοκρασία δωματίου</w:t>
            </w:r>
          </w:p>
        </w:tc>
        <w:tc>
          <w:tcPr>
            <w:tcW w:w="4213" w:type="pct"/>
            <w:gridSpan w:val="13"/>
            <w:tcBorders>
              <w:top w:val="single" w:sz="4" w:space="0" w:color="auto"/>
              <w:left w:val="nil"/>
              <w:bottom w:val="single" w:sz="4" w:space="0" w:color="auto"/>
              <w:right w:val="single" w:sz="4" w:space="0" w:color="auto"/>
            </w:tcBorders>
            <w:shd w:val="clear" w:color="auto" w:fill="auto"/>
            <w:noWrap/>
            <w:vAlign w:val="bottom"/>
            <w:hideMark/>
          </w:tcPr>
          <w:p w:rsidR="008A755B" w:rsidRPr="008A755B" w:rsidRDefault="008A755B" w:rsidP="008A755B">
            <w:pPr>
              <w:spacing w:after="0" w:line="240" w:lineRule="auto"/>
              <w:jc w:val="center"/>
              <w:rPr>
                <w:rFonts w:eastAsia="Times New Roman"/>
                <w:b/>
                <w:bCs/>
                <w:color w:val="000000"/>
                <w:sz w:val="28"/>
                <w:szCs w:val="28"/>
                <w:lang w:eastAsia="el-GR"/>
              </w:rPr>
            </w:pPr>
            <w:r w:rsidRPr="008A755B">
              <w:rPr>
                <w:rFonts w:eastAsia="Times New Roman"/>
                <w:b/>
                <w:bCs/>
                <w:color w:val="000000"/>
                <w:sz w:val="28"/>
                <w:szCs w:val="28"/>
                <w:lang w:eastAsia="el-GR"/>
              </w:rPr>
              <w:t>Σχετική υγρασία</w:t>
            </w:r>
          </w:p>
        </w:tc>
      </w:tr>
      <w:tr w:rsidR="008A755B" w:rsidRPr="008A755B" w:rsidTr="00BE7FB6">
        <w:trPr>
          <w:trHeight w:val="300"/>
        </w:trPr>
        <w:tc>
          <w:tcPr>
            <w:tcW w:w="787" w:type="pct"/>
            <w:vMerge/>
            <w:tcBorders>
              <w:top w:val="single" w:sz="4" w:space="0" w:color="auto"/>
              <w:left w:val="single" w:sz="4" w:space="0" w:color="auto"/>
              <w:bottom w:val="single" w:sz="4" w:space="0" w:color="auto"/>
              <w:right w:val="single" w:sz="4" w:space="0" w:color="auto"/>
            </w:tcBorders>
            <w:vAlign w:val="center"/>
            <w:hideMark/>
          </w:tcPr>
          <w:p w:rsidR="008A755B" w:rsidRPr="008A755B" w:rsidRDefault="008A755B" w:rsidP="008A755B">
            <w:pPr>
              <w:spacing w:after="0" w:line="240" w:lineRule="auto"/>
              <w:rPr>
                <w:rFonts w:eastAsia="Times New Roman"/>
                <w:b/>
                <w:bCs/>
                <w:color w:val="000000"/>
                <w:sz w:val="22"/>
                <w:szCs w:val="22"/>
                <w:lang w:eastAsia="el-GR"/>
              </w:rPr>
            </w:pPr>
          </w:p>
        </w:tc>
        <w:tc>
          <w:tcPr>
            <w:tcW w:w="192" w:type="pct"/>
            <w:tcBorders>
              <w:top w:val="nil"/>
              <w:left w:val="nil"/>
              <w:bottom w:val="single" w:sz="4" w:space="0" w:color="auto"/>
              <w:right w:val="single" w:sz="4" w:space="0" w:color="auto"/>
            </w:tcBorders>
            <w:shd w:val="clear" w:color="auto" w:fill="auto"/>
            <w:noWrap/>
            <w:vAlign w:val="bottom"/>
            <w:hideMark/>
          </w:tcPr>
          <w:p w:rsidR="008A755B" w:rsidRPr="00BE7FB6" w:rsidRDefault="008A755B" w:rsidP="008A755B">
            <w:pPr>
              <w:spacing w:after="0" w:line="240" w:lineRule="auto"/>
              <w:jc w:val="center"/>
              <w:rPr>
                <w:rFonts w:eastAsia="Times New Roman"/>
                <w:b/>
                <w:bCs/>
                <w:color w:val="000000"/>
                <w:sz w:val="20"/>
                <w:szCs w:val="22"/>
                <w:lang w:eastAsia="el-GR"/>
              </w:rPr>
            </w:pPr>
            <w:r w:rsidRPr="00BE7FB6">
              <w:rPr>
                <w:rFonts w:eastAsia="Times New Roman"/>
                <w:b/>
                <w:bCs/>
                <w:color w:val="000000"/>
                <w:sz w:val="20"/>
                <w:szCs w:val="22"/>
                <w:lang w:eastAsia="el-GR"/>
              </w:rPr>
              <w:t>40%</w:t>
            </w:r>
          </w:p>
        </w:tc>
        <w:tc>
          <w:tcPr>
            <w:tcW w:w="298" w:type="pct"/>
            <w:tcBorders>
              <w:top w:val="nil"/>
              <w:left w:val="nil"/>
              <w:bottom w:val="single" w:sz="4" w:space="0" w:color="auto"/>
              <w:right w:val="single" w:sz="4" w:space="0" w:color="auto"/>
            </w:tcBorders>
            <w:shd w:val="clear" w:color="auto" w:fill="auto"/>
            <w:noWrap/>
            <w:vAlign w:val="bottom"/>
            <w:hideMark/>
          </w:tcPr>
          <w:p w:rsidR="008A755B" w:rsidRPr="00BE7FB6" w:rsidRDefault="008A755B" w:rsidP="008A755B">
            <w:pPr>
              <w:spacing w:after="0" w:line="240" w:lineRule="auto"/>
              <w:jc w:val="center"/>
              <w:rPr>
                <w:rFonts w:eastAsia="Times New Roman"/>
                <w:b/>
                <w:bCs/>
                <w:color w:val="000000"/>
                <w:sz w:val="20"/>
                <w:szCs w:val="22"/>
                <w:lang w:eastAsia="el-GR"/>
              </w:rPr>
            </w:pPr>
            <w:r w:rsidRPr="00BE7FB6">
              <w:rPr>
                <w:rFonts w:eastAsia="Times New Roman"/>
                <w:b/>
                <w:bCs/>
                <w:color w:val="000000"/>
                <w:sz w:val="20"/>
                <w:szCs w:val="22"/>
                <w:lang w:eastAsia="el-GR"/>
              </w:rPr>
              <w:t>45%</w:t>
            </w:r>
          </w:p>
        </w:tc>
        <w:tc>
          <w:tcPr>
            <w:tcW w:w="298" w:type="pct"/>
            <w:tcBorders>
              <w:top w:val="nil"/>
              <w:left w:val="nil"/>
              <w:bottom w:val="single" w:sz="4" w:space="0" w:color="auto"/>
              <w:right w:val="single" w:sz="4" w:space="0" w:color="auto"/>
            </w:tcBorders>
            <w:shd w:val="clear" w:color="auto" w:fill="auto"/>
            <w:noWrap/>
            <w:vAlign w:val="bottom"/>
            <w:hideMark/>
          </w:tcPr>
          <w:p w:rsidR="008A755B" w:rsidRPr="00BE7FB6" w:rsidRDefault="008A755B" w:rsidP="008A755B">
            <w:pPr>
              <w:spacing w:after="0" w:line="240" w:lineRule="auto"/>
              <w:jc w:val="center"/>
              <w:rPr>
                <w:rFonts w:eastAsia="Times New Roman"/>
                <w:b/>
                <w:bCs/>
                <w:color w:val="000000"/>
                <w:sz w:val="20"/>
                <w:szCs w:val="22"/>
                <w:lang w:eastAsia="el-GR"/>
              </w:rPr>
            </w:pPr>
            <w:r w:rsidRPr="00BE7FB6">
              <w:rPr>
                <w:rFonts w:eastAsia="Times New Roman"/>
                <w:b/>
                <w:bCs/>
                <w:color w:val="000000"/>
                <w:sz w:val="20"/>
                <w:szCs w:val="22"/>
                <w:lang w:eastAsia="el-GR"/>
              </w:rPr>
              <w:t>50%</w:t>
            </w:r>
          </w:p>
        </w:tc>
        <w:tc>
          <w:tcPr>
            <w:tcW w:w="299" w:type="pct"/>
            <w:tcBorders>
              <w:top w:val="nil"/>
              <w:left w:val="nil"/>
              <w:bottom w:val="single" w:sz="4" w:space="0" w:color="auto"/>
              <w:right w:val="single" w:sz="4" w:space="0" w:color="auto"/>
            </w:tcBorders>
            <w:shd w:val="clear" w:color="auto" w:fill="auto"/>
            <w:noWrap/>
            <w:vAlign w:val="bottom"/>
            <w:hideMark/>
          </w:tcPr>
          <w:p w:rsidR="008A755B" w:rsidRPr="00BE7FB6" w:rsidRDefault="008A755B" w:rsidP="008A755B">
            <w:pPr>
              <w:spacing w:after="0" w:line="240" w:lineRule="auto"/>
              <w:jc w:val="center"/>
              <w:rPr>
                <w:rFonts w:eastAsia="Times New Roman"/>
                <w:b/>
                <w:bCs/>
                <w:color w:val="000000"/>
                <w:sz w:val="20"/>
                <w:szCs w:val="22"/>
                <w:lang w:eastAsia="el-GR"/>
              </w:rPr>
            </w:pPr>
            <w:r w:rsidRPr="00BE7FB6">
              <w:rPr>
                <w:rFonts w:eastAsia="Times New Roman"/>
                <w:b/>
                <w:bCs/>
                <w:color w:val="000000"/>
                <w:sz w:val="20"/>
                <w:szCs w:val="22"/>
                <w:lang w:eastAsia="el-GR"/>
              </w:rPr>
              <w:t>55%</w:t>
            </w:r>
          </w:p>
        </w:tc>
        <w:tc>
          <w:tcPr>
            <w:tcW w:w="316" w:type="pct"/>
            <w:tcBorders>
              <w:top w:val="nil"/>
              <w:left w:val="nil"/>
              <w:bottom w:val="single" w:sz="4" w:space="0" w:color="auto"/>
              <w:right w:val="single" w:sz="4" w:space="0" w:color="auto"/>
            </w:tcBorders>
            <w:shd w:val="clear" w:color="auto" w:fill="auto"/>
            <w:noWrap/>
            <w:vAlign w:val="bottom"/>
            <w:hideMark/>
          </w:tcPr>
          <w:p w:rsidR="008A755B" w:rsidRPr="00BE7FB6" w:rsidRDefault="008A755B" w:rsidP="008A755B">
            <w:pPr>
              <w:spacing w:after="0" w:line="240" w:lineRule="auto"/>
              <w:jc w:val="center"/>
              <w:rPr>
                <w:rFonts w:eastAsia="Times New Roman"/>
                <w:b/>
                <w:bCs/>
                <w:color w:val="000000"/>
                <w:sz w:val="20"/>
                <w:szCs w:val="22"/>
                <w:lang w:eastAsia="el-GR"/>
              </w:rPr>
            </w:pPr>
            <w:r w:rsidRPr="00BE7FB6">
              <w:rPr>
                <w:rFonts w:eastAsia="Times New Roman"/>
                <w:b/>
                <w:bCs/>
                <w:color w:val="000000"/>
                <w:sz w:val="20"/>
                <w:szCs w:val="22"/>
                <w:lang w:eastAsia="el-GR"/>
              </w:rPr>
              <w:t>60%</w:t>
            </w:r>
          </w:p>
        </w:tc>
        <w:tc>
          <w:tcPr>
            <w:tcW w:w="351" w:type="pct"/>
            <w:tcBorders>
              <w:top w:val="nil"/>
              <w:left w:val="nil"/>
              <w:bottom w:val="single" w:sz="4" w:space="0" w:color="auto"/>
              <w:right w:val="single" w:sz="4" w:space="0" w:color="auto"/>
            </w:tcBorders>
            <w:shd w:val="clear" w:color="auto" w:fill="auto"/>
            <w:noWrap/>
            <w:vAlign w:val="bottom"/>
            <w:hideMark/>
          </w:tcPr>
          <w:p w:rsidR="008A755B" w:rsidRPr="00BE7FB6" w:rsidRDefault="008A755B" w:rsidP="008A755B">
            <w:pPr>
              <w:spacing w:after="0" w:line="240" w:lineRule="auto"/>
              <w:jc w:val="center"/>
              <w:rPr>
                <w:rFonts w:eastAsia="Times New Roman"/>
                <w:b/>
                <w:bCs/>
                <w:color w:val="000000"/>
                <w:sz w:val="20"/>
                <w:szCs w:val="22"/>
                <w:lang w:eastAsia="el-GR"/>
              </w:rPr>
            </w:pPr>
            <w:r w:rsidRPr="00BE7FB6">
              <w:rPr>
                <w:rFonts w:eastAsia="Times New Roman"/>
                <w:b/>
                <w:bCs/>
                <w:color w:val="000000"/>
                <w:sz w:val="20"/>
                <w:szCs w:val="22"/>
                <w:lang w:eastAsia="el-GR"/>
              </w:rPr>
              <w:t>65%</w:t>
            </w:r>
          </w:p>
        </w:tc>
        <w:tc>
          <w:tcPr>
            <w:tcW w:w="351" w:type="pct"/>
            <w:tcBorders>
              <w:top w:val="nil"/>
              <w:left w:val="nil"/>
              <w:bottom w:val="single" w:sz="4" w:space="0" w:color="auto"/>
              <w:right w:val="single" w:sz="4" w:space="0" w:color="auto"/>
            </w:tcBorders>
            <w:shd w:val="clear" w:color="auto" w:fill="auto"/>
            <w:noWrap/>
            <w:vAlign w:val="bottom"/>
            <w:hideMark/>
          </w:tcPr>
          <w:p w:rsidR="008A755B" w:rsidRPr="00BE7FB6" w:rsidRDefault="008A755B" w:rsidP="008A755B">
            <w:pPr>
              <w:spacing w:after="0" w:line="240" w:lineRule="auto"/>
              <w:jc w:val="center"/>
              <w:rPr>
                <w:rFonts w:eastAsia="Times New Roman"/>
                <w:b/>
                <w:bCs/>
                <w:color w:val="000000"/>
                <w:sz w:val="20"/>
                <w:szCs w:val="22"/>
                <w:lang w:eastAsia="el-GR"/>
              </w:rPr>
            </w:pPr>
            <w:r w:rsidRPr="00BE7FB6">
              <w:rPr>
                <w:rFonts w:eastAsia="Times New Roman"/>
                <w:b/>
                <w:bCs/>
                <w:color w:val="000000"/>
                <w:sz w:val="20"/>
                <w:szCs w:val="22"/>
                <w:lang w:eastAsia="el-GR"/>
              </w:rPr>
              <w:t>70%</w:t>
            </w:r>
          </w:p>
        </w:tc>
        <w:tc>
          <w:tcPr>
            <w:tcW w:w="351" w:type="pct"/>
            <w:tcBorders>
              <w:top w:val="nil"/>
              <w:left w:val="nil"/>
              <w:bottom w:val="single" w:sz="4" w:space="0" w:color="auto"/>
              <w:right w:val="single" w:sz="4" w:space="0" w:color="auto"/>
            </w:tcBorders>
            <w:shd w:val="clear" w:color="auto" w:fill="auto"/>
            <w:noWrap/>
            <w:vAlign w:val="bottom"/>
            <w:hideMark/>
          </w:tcPr>
          <w:p w:rsidR="008A755B" w:rsidRPr="00BE7FB6" w:rsidRDefault="008A755B" w:rsidP="008A755B">
            <w:pPr>
              <w:spacing w:after="0" w:line="240" w:lineRule="auto"/>
              <w:jc w:val="center"/>
              <w:rPr>
                <w:rFonts w:eastAsia="Times New Roman"/>
                <w:b/>
                <w:bCs/>
                <w:color w:val="000000"/>
                <w:sz w:val="20"/>
                <w:szCs w:val="22"/>
                <w:lang w:eastAsia="el-GR"/>
              </w:rPr>
            </w:pPr>
            <w:r w:rsidRPr="00BE7FB6">
              <w:rPr>
                <w:rFonts w:eastAsia="Times New Roman"/>
                <w:b/>
                <w:bCs/>
                <w:color w:val="000000"/>
                <w:sz w:val="20"/>
                <w:szCs w:val="22"/>
                <w:lang w:eastAsia="el-GR"/>
              </w:rPr>
              <w:t>75%</w:t>
            </w:r>
          </w:p>
        </w:tc>
        <w:tc>
          <w:tcPr>
            <w:tcW w:w="351" w:type="pct"/>
            <w:tcBorders>
              <w:top w:val="nil"/>
              <w:left w:val="nil"/>
              <w:bottom w:val="single" w:sz="4" w:space="0" w:color="auto"/>
              <w:right w:val="single" w:sz="4" w:space="0" w:color="auto"/>
            </w:tcBorders>
            <w:shd w:val="clear" w:color="auto" w:fill="auto"/>
            <w:noWrap/>
            <w:vAlign w:val="bottom"/>
            <w:hideMark/>
          </w:tcPr>
          <w:p w:rsidR="008A755B" w:rsidRPr="00BE7FB6" w:rsidRDefault="008A755B" w:rsidP="008A755B">
            <w:pPr>
              <w:spacing w:after="0" w:line="240" w:lineRule="auto"/>
              <w:jc w:val="center"/>
              <w:rPr>
                <w:rFonts w:eastAsia="Times New Roman"/>
                <w:b/>
                <w:bCs/>
                <w:color w:val="000000"/>
                <w:sz w:val="20"/>
                <w:szCs w:val="22"/>
                <w:lang w:eastAsia="el-GR"/>
              </w:rPr>
            </w:pPr>
            <w:r w:rsidRPr="00BE7FB6">
              <w:rPr>
                <w:rFonts w:eastAsia="Times New Roman"/>
                <w:b/>
                <w:bCs/>
                <w:color w:val="000000"/>
                <w:sz w:val="20"/>
                <w:szCs w:val="22"/>
                <w:lang w:eastAsia="el-GR"/>
              </w:rPr>
              <w:t>80%</w:t>
            </w:r>
          </w:p>
        </w:tc>
        <w:tc>
          <w:tcPr>
            <w:tcW w:w="351" w:type="pct"/>
            <w:tcBorders>
              <w:top w:val="nil"/>
              <w:left w:val="nil"/>
              <w:bottom w:val="single" w:sz="4" w:space="0" w:color="auto"/>
              <w:right w:val="single" w:sz="4" w:space="0" w:color="auto"/>
            </w:tcBorders>
            <w:shd w:val="clear" w:color="auto" w:fill="auto"/>
            <w:noWrap/>
            <w:vAlign w:val="bottom"/>
            <w:hideMark/>
          </w:tcPr>
          <w:p w:rsidR="008A755B" w:rsidRPr="00BE7FB6" w:rsidRDefault="008A755B" w:rsidP="008A755B">
            <w:pPr>
              <w:spacing w:after="0" w:line="240" w:lineRule="auto"/>
              <w:jc w:val="center"/>
              <w:rPr>
                <w:rFonts w:eastAsia="Times New Roman"/>
                <w:b/>
                <w:bCs/>
                <w:color w:val="000000"/>
                <w:sz w:val="20"/>
                <w:szCs w:val="22"/>
                <w:lang w:eastAsia="el-GR"/>
              </w:rPr>
            </w:pPr>
            <w:r w:rsidRPr="00BE7FB6">
              <w:rPr>
                <w:rFonts w:eastAsia="Times New Roman"/>
                <w:b/>
                <w:bCs/>
                <w:color w:val="000000"/>
                <w:sz w:val="20"/>
                <w:szCs w:val="22"/>
                <w:lang w:eastAsia="el-GR"/>
              </w:rPr>
              <w:t>85%</w:t>
            </w:r>
          </w:p>
        </w:tc>
        <w:tc>
          <w:tcPr>
            <w:tcW w:w="351" w:type="pct"/>
            <w:tcBorders>
              <w:top w:val="nil"/>
              <w:left w:val="nil"/>
              <w:bottom w:val="single" w:sz="4" w:space="0" w:color="auto"/>
              <w:right w:val="single" w:sz="4" w:space="0" w:color="auto"/>
            </w:tcBorders>
            <w:shd w:val="clear" w:color="auto" w:fill="auto"/>
            <w:noWrap/>
            <w:vAlign w:val="bottom"/>
            <w:hideMark/>
          </w:tcPr>
          <w:p w:rsidR="008A755B" w:rsidRPr="00BE7FB6" w:rsidRDefault="008A755B" w:rsidP="008A755B">
            <w:pPr>
              <w:spacing w:after="0" w:line="240" w:lineRule="auto"/>
              <w:jc w:val="center"/>
              <w:rPr>
                <w:rFonts w:eastAsia="Times New Roman"/>
                <w:b/>
                <w:bCs/>
                <w:color w:val="000000"/>
                <w:sz w:val="20"/>
                <w:szCs w:val="22"/>
                <w:lang w:eastAsia="el-GR"/>
              </w:rPr>
            </w:pPr>
            <w:r w:rsidRPr="00BE7FB6">
              <w:rPr>
                <w:rFonts w:eastAsia="Times New Roman"/>
                <w:b/>
                <w:bCs/>
                <w:color w:val="000000"/>
                <w:sz w:val="20"/>
                <w:szCs w:val="22"/>
                <w:lang w:eastAsia="el-GR"/>
              </w:rPr>
              <w:t>90%</w:t>
            </w:r>
          </w:p>
        </w:tc>
        <w:tc>
          <w:tcPr>
            <w:tcW w:w="351" w:type="pct"/>
            <w:tcBorders>
              <w:top w:val="nil"/>
              <w:left w:val="nil"/>
              <w:bottom w:val="single" w:sz="4" w:space="0" w:color="auto"/>
              <w:right w:val="single" w:sz="4" w:space="0" w:color="auto"/>
            </w:tcBorders>
            <w:shd w:val="clear" w:color="auto" w:fill="auto"/>
            <w:noWrap/>
            <w:vAlign w:val="bottom"/>
            <w:hideMark/>
          </w:tcPr>
          <w:p w:rsidR="008A755B" w:rsidRPr="00BE7FB6" w:rsidRDefault="008A755B" w:rsidP="008A755B">
            <w:pPr>
              <w:spacing w:after="0" w:line="240" w:lineRule="auto"/>
              <w:jc w:val="center"/>
              <w:rPr>
                <w:rFonts w:eastAsia="Times New Roman"/>
                <w:b/>
                <w:bCs/>
                <w:color w:val="000000"/>
                <w:sz w:val="20"/>
                <w:szCs w:val="22"/>
                <w:lang w:eastAsia="el-GR"/>
              </w:rPr>
            </w:pPr>
            <w:r w:rsidRPr="00BE7FB6">
              <w:rPr>
                <w:rFonts w:eastAsia="Times New Roman"/>
                <w:b/>
                <w:bCs/>
                <w:color w:val="000000"/>
                <w:sz w:val="20"/>
                <w:szCs w:val="22"/>
                <w:lang w:eastAsia="el-GR"/>
              </w:rPr>
              <w:t>95%</w:t>
            </w:r>
          </w:p>
        </w:tc>
        <w:tc>
          <w:tcPr>
            <w:tcW w:w="351" w:type="pct"/>
            <w:tcBorders>
              <w:top w:val="nil"/>
              <w:left w:val="nil"/>
              <w:bottom w:val="single" w:sz="4" w:space="0" w:color="auto"/>
              <w:right w:val="single" w:sz="4" w:space="0" w:color="auto"/>
            </w:tcBorders>
            <w:shd w:val="clear" w:color="auto" w:fill="auto"/>
            <w:noWrap/>
            <w:vAlign w:val="bottom"/>
            <w:hideMark/>
          </w:tcPr>
          <w:p w:rsidR="008A755B" w:rsidRPr="00BE7FB6" w:rsidRDefault="008A755B" w:rsidP="008A755B">
            <w:pPr>
              <w:spacing w:after="0" w:line="240" w:lineRule="auto"/>
              <w:jc w:val="center"/>
              <w:rPr>
                <w:rFonts w:eastAsia="Times New Roman"/>
                <w:b/>
                <w:bCs/>
                <w:color w:val="000000"/>
                <w:sz w:val="20"/>
                <w:szCs w:val="22"/>
                <w:lang w:eastAsia="el-GR"/>
              </w:rPr>
            </w:pPr>
            <w:r w:rsidRPr="00BE7FB6">
              <w:rPr>
                <w:rFonts w:eastAsia="Times New Roman"/>
                <w:b/>
                <w:bCs/>
                <w:color w:val="000000"/>
                <w:sz w:val="20"/>
                <w:szCs w:val="22"/>
                <w:lang w:eastAsia="el-GR"/>
              </w:rPr>
              <w:t>100%</w:t>
            </w:r>
          </w:p>
        </w:tc>
      </w:tr>
      <w:tr w:rsidR="008A755B" w:rsidRPr="008A755B" w:rsidTr="00BE7FB6">
        <w:trPr>
          <w:trHeight w:val="345"/>
        </w:trPr>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8A755B" w:rsidRPr="008A755B" w:rsidRDefault="008A755B" w:rsidP="008A755B">
            <w:pPr>
              <w:spacing w:after="0" w:line="240" w:lineRule="auto"/>
              <w:jc w:val="right"/>
              <w:rPr>
                <w:rFonts w:eastAsia="Times New Roman"/>
                <w:color w:val="000000"/>
                <w:sz w:val="22"/>
                <w:szCs w:val="22"/>
                <w:lang w:eastAsia="el-GR"/>
              </w:rPr>
            </w:pPr>
            <w:r w:rsidRPr="008A755B">
              <w:rPr>
                <w:rFonts w:eastAsia="Times New Roman"/>
                <w:color w:val="000000"/>
                <w:sz w:val="22"/>
                <w:szCs w:val="22"/>
                <w:lang w:eastAsia="el-GR"/>
              </w:rPr>
              <w:t xml:space="preserve">35 </w:t>
            </w:r>
            <w:proofErr w:type="spellStart"/>
            <w:r w:rsidRPr="008A755B">
              <w:rPr>
                <w:rFonts w:eastAsia="Times New Roman"/>
                <w:color w:val="000000"/>
                <w:sz w:val="22"/>
                <w:szCs w:val="22"/>
                <w:vertAlign w:val="superscript"/>
                <w:lang w:eastAsia="el-GR"/>
              </w:rPr>
              <w:t>o</w:t>
            </w:r>
            <w:r w:rsidRPr="008A755B">
              <w:rPr>
                <w:rFonts w:eastAsia="Times New Roman"/>
                <w:color w:val="000000"/>
                <w:sz w:val="22"/>
                <w:szCs w:val="22"/>
                <w:lang w:eastAsia="el-GR"/>
              </w:rPr>
              <w:t>C</w:t>
            </w:r>
            <w:proofErr w:type="spellEnd"/>
          </w:p>
        </w:tc>
        <w:tc>
          <w:tcPr>
            <w:tcW w:w="192"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8"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8"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16"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r>
      <w:tr w:rsidR="008A755B" w:rsidRPr="008A755B" w:rsidTr="00BE7FB6">
        <w:trPr>
          <w:trHeight w:val="345"/>
        </w:trPr>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8A755B" w:rsidRPr="008A755B" w:rsidRDefault="008A755B" w:rsidP="008A755B">
            <w:pPr>
              <w:spacing w:after="0" w:line="240" w:lineRule="auto"/>
              <w:jc w:val="right"/>
              <w:rPr>
                <w:rFonts w:eastAsia="Times New Roman"/>
                <w:color w:val="000000"/>
                <w:sz w:val="22"/>
                <w:szCs w:val="22"/>
                <w:lang w:eastAsia="el-GR"/>
              </w:rPr>
            </w:pPr>
            <w:r w:rsidRPr="008A755B">
              <w:rPr>
                <w:rFonts w:eastAsia="Times New Roman"/>
                <w:color w:val="000000"/>
                <w:sz w:val="22"/>
                <w:szCs w:val="22"/>
                <w:lang w:eastAsia="el-GR"/>
              </w:rPr>
              <w:t xml:space="preserve">34 </w:t>
            </w:r>
            <w:proofErr w:type="spellStart"/>
            <w:r w:rsidRPr="008A755B">
              <w:rPr>
                <w:rFonts w:eastAsia="Times New Roman"/>
                <w:color w:val="000000"/>
                <w:sz w:val="22"/>
                <w:szCs w:val="22"/>
                <w:vertAlign w:val="superscript"/>
                <w:lang w:eastAsia="el-GR"/>
              </w:rPr>
              <w:t>o</w:t>
            </w:r>
            <w:r w:rsidRPr="008A755B">
              <w:rPr>
                <w:rFonts w:eastAsia="Times New Roman"/>
                <w:color w:val="000000"/>
                <w:sz w:val="22"/>
                <w:szCs w:val="22"/>
                <w:lang w:eastAsia="el-GR"/>
              </w:rPr>
              <w:t>C</w:t>
            </w:r>
            <w:proofErr w:type="spellEnd"/>
          </w:p>
        </w:tc>
        <w:tc>
          <w:tcPr>
            <w:tcW w:w="192"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8"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8"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16"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r>
      <w:tr w:rsidR="008A755B" w:rsidRPr="008A755B" w:rsidTr="00BE7FB6">
        <w:trPr>
          <w:trHeight w:val="321"/>
        </w:trPr>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8A755B" w:rsidRPr="008A755B" w:rsidRDefault="008A755B" w:rsidP="008A755B">
            <w:pPr>
              <w:spacing w:after="0" w:line="240" w:lineRule="auto"/>
              <w:jc w:val="right"/>
              <w:rPr>
                <w:rFonts w:eastAsia="Times New Roman"/>
                <w:color w:val="000000"/>
                <w:sz w:val="22"/>
                <w:szCs w:val="22"/>
                <w:lang w:eastAsia="el-GR"/>
              </w:rPr>
            </w:pPr>
            <w:r w:rsidRPr="008A755B">
              <w:rPr>
                <w:rFonts w:eastAsia="Times New Roman"/>
                <w:color w:val="000000"/>
                <w:sz w:val="22"/>
                <w:szCs w:val="22"/>
                <w:lang w:eastAsia="el-GR"/>
              </w:rPr>
              <w:t xml:space="preserve">33 </w:t>
            </w:r>
            <w:proofErr w:type="spellStart"/>
            <w:r w:rsidRPr="008A755B">
              <w:rPr>
                <w:rFonts w:eastAsia="Times New Roman"/>
                <w:color w:val="000000"/>
                <w:sz w:val="22"/>
                <w:szCs w:val="22"/>
                <w:vertAlign w:val="superscript"/>
                <w:lang w:eastAsia="el-GR"/>
              </w:rPr>
              <w:t>o</w:t>
            </w:r>
            <w:r w:rsidRPr="008A755B">
              <w:rPr>
                <w:rFonts w:eastAsia="Times New Roman"/>
                <w:color w:val="000000"/>
                <w:sz w:val="22"/>
                <w:szCs w:val="22"/>
                <w:lang w:eastAsia="el-GR"/>
              </w:rPr>
              <w:t>C</w:t>
            </w:r>
            <w:proofErr w:type="spellEnd"/>
          </w:p>
        </w:tc>
        <w:tc>
          <w:tcPr>
            <w:tcW w:w="192"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8"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8"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774" w:type="pct"/>
            <w:gridSpan w:val="8"/>
            <w:tcBorders>
              <w:top w:val="nil"/>
              <w:left w:val="nil"/>
              <w:bottom w:val="single" w:sz="4" w:space="0" w:color="auto"/>
              <w:right w:val="single" w:sz="4" w:space="0" w:color="auto"/>
            </w:tcBorders>
            <w:shd w:val="clear" w:color="000000" w:fill="FF0000"/>
            <w:noWrap/>
          </w:tcPr>
          <w:p w:rsidR="008A755B" w:rsidRPr="00DC4D7F" w:rsidRDefault="008A755B" w:rsidP="00485C65">
            <w:pPr>
              <w:spacing w:after="0"/>
              <w:rPr>
                <w:b/>
                <w:color w:val="FFFFFF" w:themeColor="background1"/>
              </w:rPr>
            </w:pPr>
            <w:r w:rsidRPr="00DC4D7F">
              <w:rPr>
                <w:b/>
                <w:color w:val="FFFFFF" w:themeColor="background1"/>
              </w:rPr>
              <w:t>Υψηλός κίνδυνος</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r>
      <w:tr w:rsidR="008A755B" w:rsidRPr="008A755B" w:rsidTr="00BE7FB6">
        <w:trPr>
          <w:trHeight w:val="345"/>
        </w:trPr>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8A755B" w:rsidRPr="008A755B" w:rsidRDefault="008A755B" w:rsidP="008A755B">
            <w:pPr>
              <w:spacing w:after="0" w:line="240" w:lineRule="auto"/>
              <w:jc w:val="right"/>
              <w:rPr>
                <w:rFonts w:eastAsia="Times New Roman"/>
                <w:color w:val="000000"/>
                <w:sz w:val="22"/>
                <w:szCs w:val="22"/>
                <w:lang w:eastAsia="el-GR"/>
              </w:rPr>
            </w:pPr>
            <w:r w:rsidRPr="008A755B">
              <w:rPr>
                <w:rFonts w:eastAsia="Times New Roman"/>
                <w:color w:val="000000"/>
                <w:sz w:val="22"/>
                <w:szCs w:val="22"/>
                <w:lang w:eastAsia="el-GR"/>
              </w:rPr>
              <w:t xml:space="preserve">32 </w:t>
            </w:r>
            <w:proofErr w:type="spellStart"/>
            <w:r w:rsidRPr="008A755B">
              <w:rPr>
                <w:rFonts w:eastAsia="Times New Roman"/>
                <w:color w:val="000000"/>
                <w:sz w:val="22"/>
                <w:szCs w:val="22"/>
                <w:vertAlign w:val="superscript"/>
                <w:lang w:eastAsia="el-GR"/>
              </w:rPr>
              <w:t>o</w:t>
            </w:r>
            <w:r w:rsidRPr="008A755B">
              <w:rPr>
                <w:rFonts w:eastAsia="Times New Roman"/>
                <w:color w:val="000000"/>
                <w:sz w:val="22"/>
                <w:szCs w:val="22"/>
                <w:lang w:eastAsia="el-GR"/>
              </w:rPr>
              <w:t>C</w:t>
            </w:r>
            <w:proofErr w:type="spellEnd"/>
          </w:p>
        </w:tc>
        <w:tc>
          <w:tcPr>
            <w:tcW w:w="192"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8"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8"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16"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r>
      <w:tr w:rsidR="008A755B" w:rsidRPr="008A755B" w:rsidTr="00BE7FB6">
        <w:trPr>
          <w:trHeight w:val="345"/>
        </w:trPr>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8A755B" w:rsidRPr="008A755B" w:rsidRDefault="008A755B" w:rsidP="008A755B">
            <w:pPr>
              <w:spacing w:after="0" w:line="240" w:lineRule="auto"/>
              <w:jc w:val="right"/>
              <w:rPr>
                <w:rFonts w:eastAsia="Times New Roman"/>
                <w:color w:val="000000"/>
                <w:sz w:val="22"/>
                <w:szCs w:val="22"/>
                <w:lang w:eastAsia="el-GR"/>
              </w:rPr>
            </w:pPr>
            <w:r w:rsidRPr="008A755B">
              <w:rPr>
                <w:rFonts w:eastAsia="Times New Roman"/>
                <w:color w:val="000000"/>
                <w:sz w:val="22"/>
                <w:szCs w:val="22"/>
                <w:lang w:eastAsia="el-GR"/>
              </w:rPr>
              <w:t xml:space="preserve">31 </w:t>
            </w:r>
            <w:proofErr w:type="spellStart"/>
            <w:r w:rsidRPr="008A755B">
              <w:rPr>
                <w:rFonts w:eastAsia="Times New Roman"/>
                <w:color w:val="000000"/>
                <w:sz w:val="22"/>
                <w:szCs w:val="22"/>
                <w:vertAlign w:val="superscript"/>
                <w:lang w:eastAsia="el-GR"/>
              </w:rPr>
              <w:t>o</w:t>
            </w:r>
            <w:r w:rsidRPr="008A755B">
              <w:rPr>
                <w:rFonts w:eastAsia="Times New Roman"/>
                <w:color w:val="000000"/>
                <w:sz w:val="22"/>
                <w:szCs w:val="22"/>
                <w:lang w:eastAsia="el-GR"/>
              </w:rPr>
              <w:t>C</w:t>
            </w:r>
            <w:proofErr w:type="spellEnd"/>
          </w:p>
        </w:tc>
        <w:tc>
          <w:tcPr>
            <w:tcW w:w="192"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8"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8"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16"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r>
      <w:tr w:rsidR="008A755B" w:rsidRPr="008A755B" w:rsidTr="00BE7FB6">
        <w:trPr>
          <w:trHeight w:val="345"/>
        </w:trPr>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8A755B" w:rsidRPr="008A755B" w:rsidRDefault="008A755B" w:rsidP="008A755B">
            <w:pPr>
              <w:spacing w:after="0" w:line="240" w:lineRule="auto"/>
              <w:jc w:val="right"/>
              <w:rPr>
                <w:rFonts w:eastAsia="Times New Roman"/>
                <w:color w:val="000000"/>
                <w:sz w:val="22"/>
                <w:szCs w:val="22"/>
                <w:lang w:eastAsia="el-GR"/>
              </w:rPr>
            </w:pPr>
            <w:r w:rsidRPr="008A755B">
              <w:rPr>
                <w:rFonts w:eastAsia="Times New Roman"/>
                <w:color w:val="000000"/>
                <w:sz w:val="22"/>
                <w:szCs w:val="22"/>
                <w:lang w:eastAsia="el-GR"/>
              </w:rPr>
              <w:t xml:space="preserve">30 </w:t>
            </w:r>
            <w:proofErr w:type="spellStart"/>
            <w:r w:rsidRPr="008A755B">
              <w:rPr>
                <w:rFonts w:eastAsia="Times New Roman"/>
                <w:color w:val="000000"/>
                <w:sz w:val="22"/>
                <w:szCs w:val="22"/>
                <w:vertAlign w:val="superscript"/>
                <w:lang w:eastAsia="el-GR"/>
              </w:rPr>
              <w:t>o</w:t>
            </w:r>
            <w:r w:rsidRPr="008A755B">
              <w:rPr>
                <w:rFonts w:eastAsia="Times New Roman"/>
                <w:color w:val="000000"/>
                <w:sz w:val="22"/>
                <w:szCs w:val="22"/>
                <w:lang w:eastAsia="el-GR"/>
              </w:rPr>
              <w:t>C</w:t>
            </w:r>
            <w:proofErr w:type="spellEnd"/>
          </w:p>
        </w:tc>
        <w:tc>
          <w:tcPr>
            <w:tcW w:w="192"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8"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8"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9"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16"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r>
      <w:tr w:rsidR="008A755B" w:rsidRPr="008A755B" w:rsidTr="00BE7FB6">
        <w:trPr>
          <w:trHeight w:val="345"/>
        </w:trPr>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8A755B" w:rsidRPr="008A755B" w:rsidRDefault="008A755B" w:rsidP="008A755B">
            <w:pPr>
              <w:spacing w:after="0" w:line="240" w:lineRule="auto"/>
              <w:jc w:val="right"/>
              <w:rPr>
                <w:rFonts w:eastAsia="Times New Roman"/>
                <w:color w:val="000000"/>
                <w:sz w:val="22"/>
                <w:szCs w:val="22"/>
                <w:lang w:eastAsia="el-GR"/>
              </w:rPr>
            </w:pPr>
            <w:r w:rsidRPr="008A755B">
              <w:rPr>
                <w:rFonts w:eastAsia="Times New Roman"/>
                <w:color w:val="000000"/>
                <w:sz w:val="22"/>
                <w:szCs w:val="22"/>
                <w:lang w:eastAsia="el-GR"/>
              </w:rPr>
              <w:t xml:space="preserve">29 </w:t>
            </w:r>
            <w:proofErr w:type="spellStart"/>
            <w:r w:rsidRPr="008A755B">
              <w:rPr>
                <w:rFonts w:eastAsia="Times New Roman"/>
                <w:color w:val="000000"/>
                <w:sz w:val="22"/>
                <w:szCs w:val="22"/>
                <w:vertAlign w:val="superscript"/>
                <w:lang w:eastAsia="el-GR"/>
              </w:rPr>
              <w:t>o</w:t>
            </w:r>
            <w:r w:rsidRPr="008A755B">
              <w:rPr>
                <w:rFonts w:eastAsia="Times New Roman"/>
                <w:color w:val="000000"/>
                <w:sz w:val="22"/>
                <w:szCs w:val="22"/>
                <w:lang w:eastAsia="el-GR"/>
              </w:rPr>
              <w:t>C</w:t>
            </w:r>
            <w:proofErr w:type="spellEnd"/>
          </w:p>
        </w:tc>
        <w:tc>
          <w:tcPr>
            <w:tcW w:w="192"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8"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8"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9"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16"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r>
      <w:tr w:rsidR="00485C65" w:rsidRPr="008A755B" w:rsidTr="00BE7FB6">
        <w:trPr>
          <w:trHeight w:val="345"/>
        </w:trPr>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485C65" w:rsidRPr="008A755B" w:rsidRDefault="00485C65" w:rsidP="008A755B">
            <w:pPr>
              <w:spacing w:after="0" w:line="240" w:lineRule="auto"/>
              <w:jc w:val="right"/>
              <w:rPr>
                <w:rFonts w:eastAsia="Times New Roman"/>
                <w:color w:val="000000"/>
                <w:sz w:val="22"/>
                <w:szCs w:val="22"/>
                <w:lang w:eastAsia="el-GR"/>
              </w:rPr>
            </w:pPr>
            <w:r w:rsidRPr="008A755B">
              <w:rPr>
                <w:rFonts w:eastAsia="Times New Roman"/>
                <w:color w:val="000000"/>
                <w:sz w:val="22"/>
                <w:szCs w:val="22"/>
                <w:lang w:eastAsia="el-GR"/>
              </w:rPr>
              <w:t xml:space="preserve">28 </w:t>
            </w:r>
            <w:proofErr w:type="spellStart"/>
            <w:r w:rsidRPr="008A755B">
              <w:rPr>
                <w:rFonts w:eastAsia="Times New Roman"/>
                <w:color w:val="000000"/>
                <w:sz w:val="22"/>
                <w:szCs w:val="22"/>
                <w:vertAlign w:val="superscript"/>
                <w:lang w:eastAsia="el-GR"/>
              </w:rPr>
              <w:t>o</w:t>
            </w:r>
            <w:r w:rsidRPr="008A755B">
              <w:rPr>
                <w:rFonts w:eastAsia="Times New Roman"/>
                <w:color w:val="000000"/>
                <w:sz w:val="22"/>
                <w:szCs w:val="22"/>
                <w:lang w:eastAsia="el-GR"/>
              </w:rPr>
              <w:t>C</w:t>
            </w:r>
            <w:proofErr w:type="spellEnd"/>
          </w:p>
        </w:tc>
        <w:tc>
          <w:tcPr>
            <w:tcW w:w="192" w:type="pct"/>
            <w:tcBorders>
              <w:top w:val="nil"/>
              <w:left w:val="nil"/>
              <w:bottom w:val="single" w:sz="4" w:space="0" w:color="auto"/>
              <w:right w:val="single" w:sz="4" w:space="0" w:color="auto"/>
            </w:tcBorders>
            <w:shd w:val="clear" w:color="000000" w:fill="FFC000"/>
            <w:noWrap/>
            <w:vAlign w:val="bottom"/>
            <w:hideMark/>
          </w:tcPr>
          <w:p w:rsidR="00485C65" w:rsidRPr="008A755B" w:rsidRDefault="00485C65"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8" w:type="pct"/>
            <w:tcBorders>
              <w:top w:val="nil"/>
              <w:left w:val="nil"/>
              <w:bottom w:val="single" w:sz="4" w:space="0" w:color="auto"/>
              <w:right w:val="single" w:sz="4" w:space="0" w:color="auto"/>
            </w:tcBorders>
            <w:shd w:val="clear" w:color="000000" w:fill="FFC000"/>
            <w:noWrap/>
            <w:vAlign w:val="bottom"/>
            <w:hideMark/>
          </w:tcPr>
          <w:p w:rsidR="00485C65" w:rsidRPr="008A755B" w:rsidRDefault="00485C65"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8" w:type="pct"/>
            <w:tcBorders>
              <w:top w:val="nil"/>
              <w:left w:val="nil"/>
              <w:bottom w:val="single" w:sz="4" w:space="0" w:color="auto"/>
              <w:right w:val="single" w:sz="4" w:space="0" w:color="auto"/>
            </w:tcBorders>
            <w:shd w:val="clear" w:color="000000" w:fill="FFC000"/>
            <w:noWrap/>
            <w:vAlign w:val="bottom"/>
            <w:hideMark/>
          </w:tcPr>
          <w:p w:rsidR="00485C65" w:rsidRPr="008A755B" w:rsidRDefault="00485C65"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9" w:type="pct"/>
            <w:tcBorders>
              <w:top w:val="nil"/>
              <w:left w:val="nil"/>
              <w:bottom w:val="single" w:sz="4" w:space="0" w:color="auto"/>
              <w:right w:val="single" w:sz="4" w:space="0" w:color="auto"/>
            </w:tcBorders>
            <w:shd w:val="clear" w:color="000000" w:fill="FFC000"/>
            <w:noWrap/>
            <w:vAlign w:val="bottom"/>
            <w:hideMark/>
          </w:tcPr>
          <w:p w:rsidR="00485C65" w:rsidRPr="008A755B" w:rsidRDefault="00485C65"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072" w:type="pct"/>
            <w:gridSpan w:val="6"/>
            <w:tcBorders>
              <w:top w:val="nil"/>
              <w:left w:val="nil"/>
              <w:bottom w:val="single" w:sz="4" w:space="0" w:color="auto"/>
              <w:right w:val="single" w:sz="4" w:space="0" w:color="auto"/>
            </w:tcBorders>
            <w:shd w:val="clear" w:color="000000" w:fill="FFC000"/>
            <w:noWrap/>
            <w:vAlign w:val="bottom"/>
            <w:hideMark/>
          </w:tcPr>
          <w:p w:rsidR="00485C65" w:rsidRPr="00DC4D7F" w:rsidRDefault="00485C65" w:rsidP="008A755B">
            <w:pPr>
              <w:spacing w:after="0" w:line="240" w:lineRule="auto"/>
              <w:rPr>
                <w:rFonts w:eastAsia="Times New Roman"/>
                <w:b/>
                <w:color w:val="000000"/>
                <w:sz w:val="22"/>
                <w:szCs w:val="22"/>
                <w:lang w:eastAsia="el-GR"/>
              </w:rPr>
            </w:pPr>
            <w:r w:rsidRPr="00DC4D7F">
              <w:rPr>
                <w:rFonts w:eastAsia="Times New Roman"/>
                <w:b/>
                <w:color w:val="000000"/>
                <w:sz w:val="22"/>
                <w:szCs w:val="22"/>
                <w:lang w:eastAsia="el-GR"/>
              </w:rPr>
              <w:t>Μέτριος κίνδυνος</w:t>
            </w:r>
          </w:p>
        </w:tc>
        <w:tc>
          <w:tcPr>
            <w:tcW w:w="351" w:type="pct"/>
            <w:tcBorders>
              <w:top w:val="nil"/>
              <w:left w:val="nil"/>
              <w:bottom w:val="single" w:sz="4" w:space="0" w:color="auto"/>
              <w:right w:val="single" w:sz="4" w:space="0" w:color="auto"/>
            </w:tcBorders>
            <w:shd w:val="clear" w:color="000000" w:fill="FF0000"/>
            <w:noWrap/>
            <w:vAlign w:val="bottom"/>
            <w:hideMark/>
          </w:tcPr>
          <w:p w:rsidR="00485C65" w:rsidRPr="008A755B" w:rsidRDefault="00485C65"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485C65" w:rsidRPr="008A755B" w:rsidRDefault="00485C65"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485C65" w:rsidRPr="008A755B" w:rsidRDefault="00485C65"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r>
      <w:tr w:rsidR="008A755B" w:rsidRPr="008A755B" w:rsidTr="00BE7FB6">
        <w:trPr>
          <w:trHeight w:val="345"/>
        </w:trPr>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8A755B" w:rsidRPr="008A755B" w:rsidRDefault="008A755B" w:rsidP="008A755B">
            <w:pPr>
              <w:spacing w:after="0" w:line="240" w:lineRule="auto"/>
              <w:jc w:val="right"/>
              <w:rPr>
                <w:rFonts w:eastAsia="Times New Roman"/>
                <w:color w:val="000000"/>
                <w:sz w:val="22"/>
                <w:szCs w:val="22"/>
                <w:lang w:eastAsia="el-GR"/>
              </w:rPr>
            </w:pPr>
            <w:r w:rsidRPr="008A755B">
              <w:rPr>
                <w:rFonts w:eastAsia="Times New Roman"/>
                <w:color w:val="000000"/>
                <w:sz w:val="22"/>
                <w:szCs w:val="22"/>
                <w:lang w:eastAsia="el-GR"/>
              </w:rPr>
              <w:t xml:space="preserve">27 </w:t>
            </w:r>
            <w:proofErr w:type="spellStart"/>
            <w:r w:rsidRPr="008A755B">
              <w:rPr>
                <w:rFonts w:eastAsia="Times New Roman"/>
                <w:color w:val="000000"/>
                <w:sz w:val="22"/>
                <w:szCs w:val="22"/>
                <w:vertAlign w:val="superscript"/>
                <w:lang w:eastAsia="el-GR"/>
              </w:rPr>
              <w:t>o</w:t>
            </w:r>
            <w:r w:rsidRPr="008A755B">
              <w:rPr>
                <w:rFonts w:eastAsia="Times New Roman"/>
                <w:color w:val="000000"/>
                <w:sz w:val="22"/>
                <w:szCs w:val="22"/>
                <w:lang w:eastAsia="el-GR"/>
              </w:rPr>
              <w:t>C</w:t>
            </w:r>
            <w:proofErr w:type="spellEnd"/>
          </w:p>
        </w:tc>
        <w:tc>
          <w:tcPr>
            <w:tcW w:w="192" w:type="pct"/>
            <w:tcBorders>
              <w:top w:val="nil"/>
              <w:left w:val="nil"/>
              <w:bottom w:val="single" w:sz="4" w:space="0" w:color="auto"/>
              <w:right w:val="single" w:sz="4" w:space="0" w:color="auto"/>
            </w:tcBorders>
            <w:shd w:val="clear" w:color="000000" w:fill="FFFF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8"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8"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9"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16"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0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r>
      <w:tr w:rsidR="008A755B" w:rsidRPr="008A755B" w:rsidTr="00BE7FB6">
        <w:trPr>
          <w:trHeight w:val="345"/>
        </w:trPr>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8A755B" w:rsidRPr="008A755B" w:rsidRDefault="008A755B" w:rsidP="008A755B">
            <w:pPr>
              <w:spacing w:after="0" w:line="240" w:lineRule="auto"/>
              <w:jc w:val="right"/>
              <w:rPr>
                <w:rFonts w:eastAsia="Times New Roman"/>
                <w:color w:val="000000"/>
                <w:sz w:val="22"/>
                <w:szCs w:val="22"/>
                <w:lang w:eastAsia="el-GR"/>
              </w:rPr>
            </w:pPr>
            <w:r w:rsidRPr="008A755B">
              <w:rPr>
                <w:rFonts w:eastAsia="Times New Roman"/>
                <w:color w:val="000000"/>
                <w:sz w:val="22"/>
                <w:szCs w:val="22"/>
                <w:lang w:eastAsia="el-GR"/>
              </w:rPr>
              <w:t xml:space="preserve">26 </w:t>
            </w:r>
            <w:proofErr w:type="spellStart"/>
            <w:r w:rsidRPr="008A755B">
              <w:rPr>
                <w:rFonts w:eastAsia="Times New Roman"/>
                <w:color w:val="000000"/>
                <w:sz w:val="22"/>
                <w:szCs w:val="22"/>
                <w:vertAlign w:val="superscript"/>
                <w:lang w:eastAsia="el-GR"/>
              </w:rPr>
              <w:t>o</w:t>
            </w:r>
            <w:r w:rsidRPr="008A755B">
              <w:rPr>
                <w:rFonts w:eastAsia="Times New Roman"/>
                <w:color w:val="000000"/>
                <w:sz w:val="22"/>
                <w:szCs w:val="22"/>
                <w:lang w:eastAsia="el-GR"/>
              </w:rPr>
              <w:t>C</w:t>
            </w:r>
            <w:proofErr w:type="spellEnd"/>
          </w:p>
        </w:tc>
        <w:tc>
          <w:tcPr>
            <w:tcW w:w="192" w:type="pct"/>
            <w:tcBorders>
              <w:top w:val="nil"/>
              <w:left w:val="nil"/>
              <w:bottom w:val="single" w:sz="4" w:space="0" w:color="auto"/>
              <w:right w:val="single" w:sz="4" w:space="0" w:color="auto"/>
            </w:tcBorders>
            <w:shd w:val="clear" w:color="000000" w:fill="FFFF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8" w:type="pct"/>
            <w:tcBorders>
              <w:top w:val="nil"/>
              <w:left w:val="nil"/>
              <w:bottom w:val="single" w:sz="4" w:space="0" w:color="auto"/>
              <w:right w:val="single" w:sz="4" w:space="0" w:color="auto"/>
            </w:tcBorders>
            <w:shd w:val="clear" w:color="000000" w:fill="FFFF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8" w:type="pct"/>
            <w:tcBorders>
              <w:top w:val="nil"/>
              <w:left w:val="nil"/>
              <w:bottom w:val="single" w:sz="4" w:space="0" w:color="auto"/>
              <w:right w:val="single" w:sz="4" w:space="0" w:color="auto"/>
            </w:tcBorders>
            <w:shd w:val="clear" w:color="000000" w:fill="FFFF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9" w:type="pct"/>
            <w:tcBorders>
              <w:top w:val="nil"/>
              <w:left w:val="nil"/>
              <w:bottom w:val="single" w:sz="4" w:space="0" w:color="auto"/>
              <w:right w:val="single" w:sz="4" w:space="0" w:color="auto"/>
            </w:tcBorders>
            <w:shd w:val="clear" w:color="000000" w:fill="FFFF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16" w:type="pct"/>
            <w:tcBorders>
              <w:top w:val="nil"/>
              <w:left w:val="nil"/>
              <w:bottom w:val="single" w:sz="4" w:space="0" w:color="auto"/>
              <w:right w:val="single" w:sz="4" w:space="0" w:color="auto"/>
            </w:tcBorders>
            <w:shd w:val="clear" w:color="000000" w:fill="FFFF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FF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FF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C0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r>
      <w:tr w:rsidR="00485C65" w:rsidRPr="008A755B" w:rsidTr="00BE7FB6">
        <w:trPr>
          <w:trHeight w:val="345"/>
        </w:trPr>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485C65" w:rsidRPr="008A755B" w:rsidRDefault="00485C65" w:rsidP="008A755B">
            <w:pPr>
              <w:spacing w:after="0" w:line="240" w:lineRule="auto"/>
              <w:jc w:val="right"/>
              <w:rPr>
                <w:rFonts w:eastAsia="Times New Roman"/>
                <w:color w:val="000000"/>
                <w:sz w:val="22"/>
                <w:szCs w:val="22"/>
                <w:lang w:eastAsia="el-GR"/>
              </w:rPr>
            </w:pPr>
            <w:r w:rsidRPr="008A755B">
              <w:rPr>
                <w:rFonts w:eastAsia="Times New Roman"/>
                <w:color w:val="000000"/>
                <w:sz w:val="22"/>
                <w:szCs w:val="22"/>
                <w:lang w:eastAsia="el-GR"/>
              </w:rPr>
              <w:t xml:space="preserve">25 </w:t>
            </w:r>
            <w:proofErr w:type="spellStart"/>
            <w:r w:rsidRPr="008A755B">
              <w:rPr>
                <w:rFonts w:eastAsia="Times New Roman"/>
                <w:color w:val="000000"/>
                <w:sz w:val="22"/>
                <w:szCs w:val="22"/>
                <w:vertAlign w:val="superscript"/>
                <w:lang w:eastAsia="el-GR"/>
              </w:rPr>
              <w:t>o</w:t>
            </w:r>
            <w:r w:rsidRPr="008A755B">
              <w:rPr>
                <w:rFonts w:eastAsia="Times New Roman"/>
                <w:color w:val="000000"/>
                <w:sz w:val="22"/>
                <w:szCs w:val="22"/>
                <w:lang w:eastAsia="el-GR"/>
              </w:rPr>
              <w:t>C</w:t>
            </w:r>
            <w:proofErr w:type="spellEnd"/>
          </w:p>
        </w:tc>
        <w:tc>
          <w:tcPr>
            <w:tcW w:w="192" w:type="pct"/>
            <w:tcBorders>
              <w:top w:val="nil"/>
              <w:left w:val="nil"/>
              <w:bottom w:val="single" w:sz="4" w:space="0" w:color="auto"/>
              <w:right w:val="single" w:sz="4" w:space="0" w:color="auto"/>
            </w:tcBorders>
            <w:shd w:val="clear" w:color="000000" w:fill="00B0F0"/>
            <w:noWrap/>
            <w:vAlign w:val="bottom"/>
            <w:hideMark/>
          </w:tcPr>
          <w:p w:rsidR="00485C65" w:rsidRPr="008A755B" w:rsidRDefault="00485C65"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8" w:type="pct"/>
            <w:tcBorders>
              <w:top w:val="nil"/>
              <w:left w:val="nil"/>
              <w:bottom w:val="single" w:sz="4" w:space="0" w:color="auto"/>
              <w:right w:val="single" w:sz="4" w:space="0" w:color="auto"/>
            </w:tcBorders>
            <w:shd w:val="clear" w:color="000000" w:fill="FFFF00"/>
            <w:noWrap/>
            <w:vAlign w:val="bottom"/>
            <w:hideMark/>
          </w:tcPr>
          <w:p w:rsidR="00485C65" w:rsidRPr="008A755B" w:rsidRDefault="00485C65"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8" w:type="pct"/>
            <w:tcBorders>
              <w:top w:val="nil"/>
              <w:left w:val="nil"/>
              <w:bottom w:val="single" w:sz="4" w:space="0" w:color="auto"/>
              <w:right w:val="single" w:sz="4" w:space="0" w:color="auto"/>
            </w:tcBorders>
            <w:shd w:val="clear" w:color="000000" w:fill="FFFF00"/>
            <w:noWrap/>
            <w:vAlign w:val="bottom"/>
            <w:hideMark/>
          </w:tcPr>
          <w:p w:rsidR="00485C65" w:rsidRPr="008A755B" w:rsidRDefault="00485C65"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9" w:type="pct"/>
            <w:tcBorders>
              <w:top w:val="nil"/>
              <w:left w:val="nil"/>
              <w:bottom w:val="single" w:sz="4" w:space="0" w:color="auto"/>
              <w:right w:val="single" w:sz="4" w:space="0" w:color="auto"/>
            </w:tcBorders>
            <w:shd w:val="clear" w:color="000000" w:fill="FFFF00"/>
            <w:noWrap/>
            <w:vAlign w:val="bottom"/>
            <w:hideMark/>
          </w:tcPr>
          <w:p w:rsidR="00485C65" w:rsidRPr="008A755B" w:rsidRDefault="00485C65"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072" w:type="pct"/>
            <w:gridSpan w:val="6"/>
            <w:tcBorders>
              <w:top w:val="nil"/>
              <w:left w:val="nil"/>
              <w:bottom w:val="single" w:sz="4" w:space="0" w:color="auto"/>
              <w:right w:val="single" w:sz="4" w:space="0" w:color="auto"/>
            </w:tcBorders>
            <w:shd w:val="clear" w:color="000000" w:fill="FFFF00"/>
            <w:noWrap/>
            <w:vAlign w:val="bottom"/>
            <w:hideMark/>
          </w:tcPr>
          <w:p w:rsidR="00485C65" w:rsidRPr="00DC4D7F" w:rsidRDefault="00485C65" w:rsidP="008A755B">
            <w:pPr>
              <w:spacing w:after="0" w:line="240" w:lineRule="auto"/>
              <w:rPr>
                <w:rFonts w:eastAsia="Times New Roman"/>
                <w:b/>
                <w:color w:val="000000"/>
                <w:sz w:val="22"/>
                <w:szCs w:val="22"/>
                <w:lang w:eastAsia="el-GR"/>
              </w:rPr>
            </w:pPr>
            <w:r w:rsidRPr="00DC4D7F">
              <w:rPr>
                <w:rFonts w:eastAsia="Times New Roman"/>
                <w:b/>
                <w:color w:val="000000"/>
                <w:sz w:val="22"/>
                <w:szCs w:val="22"/>
                <w:lang w:eastAsia="el-GR"/>
              </w:rPr>
              <w:t>Μικρός κίνδυνος</w:t>
            </w:r>
          </w:p>
        </w:tc>
        <w:tc>
          <w:tcPr>
            <w:tcW w:w="351" w:type="pct"/>
            <w:tcBorders>
              <w:top w:val="nil"/>
              <w:left w:val="nil"/>
              <w:bottom w:val="single" w:sz="4" w:space="0" w:color="auto"/>
              <w:right w:val="single" w:sz="4" w:space="0" w:color="auto"/>
            </w:tcBorders>
            <w:shd w:val="clear" w:color="000000" w:fill="FFFF00"/>
            <w:noWrap/>
            <w:vAlign w:val="bottom"/>
            <w:hideMark/>
          </w:tcPr>
          <w:p w:rsidR="00485C65" w:rsidRPr="008A755B" w:rsidRDefault="00485C65"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FF00"/>
            <w:noWrap/>
            <w:vAlign w:val="bottom"/>
            <w:hideMark/>
          </w:tcPr>
          <w:p w:rsidR="00485C65" w:rsidRPr="008A755B" w:rsidRDefault="00485C65"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FF00"/>
            <w:noWrap/>
            <w:vAlign w:val="bottom"/>
            <w:hideMark/>
          </w:tcPr>
          <w:p w:rsidR="00485C65" w:rsidRPr="008A755B" w:rsidRDefault="00485C65"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r>
      <w:tr w:rsidR="008A755B" w:rsidRPr="008A755B" w:rsidTr="00BE7FB6">
        <w:trPr>
          <w:trHeight w:val="345"/>
        </w:trPr>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8A755B" w:rsidRPr="008A755B" w:rsidRDefault="008A755B" w:rsidP="008A755B">
            <w:pPr>
              <w:spacing w:after="0" w:line="240" w:lineRule="auto"/>
              <w:jc w:val="right"/>
              <w:rPr>
                <w:rFonts w:eastAsia="Times New Roman"/>
                <w:color w:val="000000"/>
                <w:sz w:val="22"/>
                <w:szCs w:val="22"/>
                <w:lang w:eastAsia="el-GR"/>
              </w:rPr>
            </w:pPr>
            <w:r w:rsidRPr="008A755B">
              <w:rPr>
                <w:rFonts w:eastAsia="Times New Roman"/>
                <w:color w:val="000000"/>
                <w:sz w:val="22"/>
                <w:szCs w:val="22"/>
                <w:lang w:eastAsia="el-GR"/>
              </w:rPr>
              <w:t xml:space="preserve">24 </w:t>
            </w:r>
            <w:proofErr w:type="spellStart"/>
            <w:r w:rsidRPr="008A755B">
              <w:rPr>
                <w:rFonts w:eastAsia="Times New Roman"/>
                <w:color w:val="000000"/>
                <w:sz w:val="22"/>
                <w:szCs w:val="22"/>
                <w:vertAlign w:val="superscript"/>
                <w:lang w:eastAsia="el-GR"/>
              </w:rPr>
              <w:t>o</w:t>
            </w:r>
            <w:r w:rsidRPr="008A755B">
              <w:rPr>
                <w:rFonts w:eastAsia="Times New Roman"/>
                <w:color w:val="000000"/>
                <w:sz w:val="22"/>
                <w:szCs w:val="22"/>
                <w:lang w:eastAsia="el-GR"/>
              </w:rPr>
              <w:t>C</w:t>
            </w:r>
            <w:proofErr w:type="spellEnd"/>
          </w:p>
        </w:tc>
        <w:tc>
          <w:tcPr>
            <w:tcW w:w="192"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8"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8"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9"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16"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FF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FF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FF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FF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FF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FFFF0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r>
      <w:tr w:rsidR="00485C65" w:rsidRPr="008A755B" w:rsidTr="00BE7FB6">
        <w:trPr>
          <w:trHeight w:val="345"/>
        </w:trPr>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485C65" w:rsidRPr="008A755B" w:rsidRDefault="00485C65" w:rsidP="008A755B">
            <w:pPr>
              <w:spacing w:after="0" w:line="240" w:lineRule="auto"/>
              <w:jc w:val="right"/>
              <w:rPr>
                <w:rFonts w:eastAsia="Times New Roman"/>
                <w:color w:val="000000"/>
                <w:sz w:val="22"/>
                <w:szCs w:val="22"/>
                <w:lang w:eastAsia="el-GR"/>
              </w:rPr>
            </w:pPr>
            <w:r w:rsidRPr="008A755B">
              <w:rPr>
                <w:rFonts w:eastAsia="Times New Roman"/>
                <w:color w:val="000000"/>
                <w:sz w:val="22"/>
                <w:szCs w:val="22"/>
                <w:lang w:eastAsia="el-GR"/>
              </w:rPr>
              <w:t xml:space="preserve">23 </w:t>
            </w:r>
            <w:proofErr w:type="spellStart"/>
            <w:r w:rsidRPr="008A755B">
              <w:rPr>
                <w:rFonts w:eastAsia="Times New Roman"/>
                <w:color w:val="000000"/>
                <w:sz w:val="22"/>
                <w:szCs w:val="22"/>
                <w:vertAlign w:val="superscript"/>
                <w:lang w:eastAsia="el-GR"/>
              </w:rPr>
              <w:t>o</w:t>
            </w:r>
            <w:r w:rsidRPr="008A755B">
              <w:rPr>
                <w:rFonts w:eastAsia="Times New Roman"/>
                <w:color w:val="000000"/>
                <w:sz w:val="22"/>
                <w:szCs w:val="22"/>
                <w:lang w:eastAsia="el-GR"/>
              </w:rPr>
              <w:t>C</w:t>
            </w:r>
            <w:proofErr w:type="spellEnd"/>
          </w:p>
        </w:tc>
        <w:tc>
          <w:tcPr>
            <w:tcW w:w="192" w:type="pct"/>
            <w:tcBorders>
              <w:top w:val="nil"/>
              <w:left w:val="nil"/>
              <w:bottom w:val="single" w:sz="4" w:space="0" w:color="auto"/>
              <w:right w:val="single" w:sz="4" w:space="0" w:color="auto"/>
            </w:tcBorders>
            <w:shd w:val="clear" w:color="000000" w:fill="00B0F0"/>
            <w:noWrap/>
            <w:vAlign w:val="bottom"/>
            <w:hideMark/>
          </w:tcPr>
          <w:p w:rsidR="00485C65" w:rsidRPr="008A755B" w:rsidRDefault="00485C65"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8" w:type="pct"/>
            <w:tcBorders>
              <w:top w:val="nil"/>
              <w:left w:val="nil"/>
              <w:bottom w:val="single" w:sz="4" w:space="0" w:color="auto"/>
              <w:right w:val="single" w:sz="4" w:space="0" w:color="auto"/>
            </w:tcBorders>
            <w:shd w:val="clear" w:color="000000" w:fill="00B0F0"/>
            <w:noWrap/>
            <w:vAlign w:val="bottom"/>
            <w:hideMark/>
          </w:tcPr>
          <w:p w:rsidR="00485C65" w:rsidRPr="008A755B" w:rsidRDefault="00485C65"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8" w:type="pct"/>
            <w:tcBorders>
              <w:top w:val="nil"/>
              <w:left w:val="nil"/>
              <w:bottom w:val="single" w:sz="4" w:space="0" w:color="auto"/>
              <w:right w:val="single" w:sz="4" w:space="0" w:color="auto"/>
            </w:tcBorders>
            <w:shd w:val="clear" w:color="000000" w:fill="00B0F0"/>
            <w:noWrap/>
            <w:vAlign w:val="bottom"/>
            <w:hideMark/>
          </w:tcPr>
          <w:p w:rsidR="00485C65" w:rsidRPr="008A755B" w:rsidRDefault="00485C65"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9" w:type="pct"/>
            <w:tcBorders>
              <w:top w:val="nil"/>
              <w:left w:val="nil"/>
              <w:bottom w:val="single" w:sz="4" w:space="0" w:color="auto"/>
              <w:right w:val="single" w:sz="4" w:space="0" w:color="auto"/>
            </w:tcBorders>
            <w:shd w:val="clear" w:color="000000" w:fill="00B0F0"/>
            <w:noWrap/>
            <w:vAlign w:val="bottom"/>
            <w:hideMark/>
          </w:tcPr>
          <w:p w:rsidR="00485C65" w:rsidRPr="008A755B" w:rsidRDefault="00485C65"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072" w:type="pct"/>
            <w:gridSpan w:val="6"/>
            <w:tcBorders>
              <w:top w:val="nil"/>
              <w:left w:val="nil"/>
              <w:bottom w:val="single" w:sz="4" w:space="0" w:color="auto"/>
              <w:right w:val="single" w:sz="4" w:space="0" w:color="auto"/>
            </w:tcBorders>
            <w:shd w:val="clear" w:color="000000" w:fill="00B0F0"/>
            <w:noWrap/>
            <w:vAlign w:val="bottom"/>
            <w:hideMark/>
          </w:tcPr>
          <w:p w:rsidR="00485C65" w:rsidRPr="00DC4D7F" w:rsidRDefault="00485C65" w:rsidP="008A755B">
            <w:pPr>
              <w:spacing w:after="0" w:line="240" w:lineRule="auto"/>
              <w:rPr>
                <w:rFonts w:eastAsia="Times New Roman"/>
                <w:b/>
                <w:color w:val="000000"/>
                <w:sz w:val="22"/>
                <w:szCs w:val="22"/>
                <w:lang w:eastAsia="el-GR"/>
              </w:rPr>
            </w:pPr>
            <w:r w:rsidRPr="00DC4D7F">
              <w:rPr>
                <w:rFonts w:eastAsia="Times New Roman"/>
                <w:b/>
                <w:color w:val="000000"/>
                <w:sz w:val="22"/>
                <w:szCs w:val="22"/>
                <w:lang w:eastAsia="el-GR"/>
              </w:rPr>
              <w:t>Κανένας κίνδυνος</w:t>
            </w:r>
          </w:p>
        </w:tc>
        <w:tc>
          <w:tcPr>
            <w:tcW w:w="351" w:type="pct"/>
            <w:tcBorders>
              <w:top w:val="nil"/>
              <w:left w:val="nil"/>
              <w:bottom w:val="single" w:sz="4" w:space="0" w:color="auto"/>
              <w:right w:val="single" w:sz="4" w:space="0" w:color="auto"/>
            </w:tcBorders>
            <w:shd w:val="clear" w:color="000000" w:fill="00B0F0"/>
            <w:noWrap/>
            <w:vAlign w:val="bottom"/>
            <w:hideMark/>
          </w:tcPr>
          <w:p w:rsidR="00485C65" w:rsidRPr="008A755B" w:rsidRDefault="00485C65"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00B0F0"/>
            <w:noWrap/>
            <w:vAlign w:val="bottom"/>
            <w:hideMark/>
          </w:tcPr>
          <w:p w:rsidR="00485C65" w:rsidRPr="008A755B" w:rsidRDefault="00485C65"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00B0F0"/>
            <w:noWrap/>
            <w:vAlign w:val="bottom"/>
            <w:hideMark/>
          </w:tcPr>
          <w:p w:rsidR="00485C65" w:rsidRPr="008A755B" w:rsidRDefault="00485C65"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r>
      <w:tr w:rsidR="008A755B" w:rsidRPr="008A755B" w:rsidTr="00BE7FB6">
        <w:trPr>
          <w:trHeight w:val="345"/>
        </w:trPr>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8A755B" w:rsidRPr="008A755B" w:rsidRDefault="008A755B" w:rsidP="008A755B">
            <w:pPr>
              <w:spacing w:after="0" w:line="240" w:lineRule="auto"/>
              <w:jc w:val="right"/>
              <w:rPr>
                <w:rFonts w:eastAsia="Times New Roman"/>
                <w:color w:val="000000"/>
                <w:sz w:val="22"/>
                <w:szCs w:val="22"/>
                <w:lang w:eastAsia="el-GR"/>
              </w:rPr>
            </w:pPr>
            <w:r w:rsidRPr="008A755B">
              <w:rPr>
                <w:rFonts w:eastAsia="Times New Roman"/>
                <w:color w:val="000000"/>
                <w:sz w:val="22"/>
                <w:szCs w:val="22"/>
                <w:lang w:eastAsia="el-GR"/>
              </w:rPr>
              <w:t xml:space="preserve">22 </w:t>
            </w:r>
            <w:proofErr w:type="spellStart"/>
            <w:r w:rsidRPr="008A755B">
              <w:rPr>
                <w:rFonts w:eastAsia="Times New Roman"/>
                <w:color w:val="000000"/>
                <w:sz w:val="22"/>
                <w:szCs w:val="22"/>
                <w:vertAlign w:val="superscript"/>
                <w:lang w:eastAsia="el-GR"/>
              </w:rPr>
              <w:t>o</w:t>
            </w:r>
            <w:r w:rsidRPr="008A755B">
              <w:rPr>
                <w:rFonts w:eastAsia="Times New Roman"/>
                <w:color w:val="000000"/>
                <w:sz w:val="22"/>
                <w:szCs w:val="22"/>
                <w:lang w:eastAsia="el-GR"/>
              </w:rPr>
              <w:t>C</w:t>
            </w:r>
            <w:proofErr w:type="spellEnd"/>
          </w:p>
        </w:tc>
        <w:tc>
          <w:tcPr>
            <w:tcW w:w="192"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8"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8"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9"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16"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r>
      <w:tr w:rsidR="008A755B" w:rsidRPr="008A755B" w:rsidTr="00BE7FB6">
        <w:trPr>
          <w:trHeight w:val="345"/>
        </w:trPr>
        <w:tc>
          <w:tcPr>
            <w:tcW w:w="787" w:type="pct"/>
            <w:tcBorders>
              <w:top w:val="nil"/>
              <w:left w:val="single" w:sz="4" w:space="0" w:color="auto"/>
              <w:bottom w:val="single" w:sz="4" w:space="0" w:color="auto"/>
              <w:right w:val="single" w:sz="4" w:space="0" w:color="auto"/>
            </w:tcBorders>
            <w:shd w:val="clear" w:color="auto" w:fill="auto"/>
            <w:noWrap/>
            <w:vAlign w:val="bottom"/>
            <w:hideMark/>
          </w:tcPr>
          <w:p w:rsidR="008A755B" w:rsidRPr="008A755B" w:rsidRDefault="008A755B" w:rsidP="008A755B">
            <w:pPr>
              <w:spacing w:after="0" w:line="240" w:lineRule="auto"/>
              <w:jc w:val="right"/>
              <w:rPr>
                <w:rFonts w:eastAsia="Times New Roman"/>
                <w:color w:val="000000"/>
                <w:sz w:val="22"/>
                <w:szCs w:val="22"/>
                <w:lang w:eastAsia="el-GR"/>
              </w:rPr>
            </w:pPr>
            <w:r w:rsidRPr="008A755B">
              <w:rPr>
                <w:rFonts w:eastAsia="Times New Roman"/>
                <w:color w:val="000000"/>
                <w:sz w:val="22"/>
                <w:szCs w:val="22"/>
                <w:lang w:eastAsia="el-GR"/>
              </w:rPr>
              <w:t xml:space="preserve">21 </w:t>
            </w:r>
            <w:proofErr w:type="spellStart"/>
            <w:r w:rsidRPr="008A755B">
              <w:rPr>
                <w:rFonts w:eastAsia="Times New Roman"/>
                <w:color w:val="000000"/>
                <w:sz w:val="22"/>
                <w:szCs w:val="22"/>
                <w:vertAlign w:val="superscript"/>
                <w:lang w:eastAsia="el-GR"/>
              </w:rPr>
              <w:t>o</w:t>
            </w:r>
            <w:r w:rsidRPr="008A755B">
              <w:rPr>
                <w:rFonts w:eastAsia="Times New Roman"/>
                <w:color w:val="000000"/>
                <w:sz w:val="22"/>
                <w:szCs w:val="22"/>
                <w:lang w:eastAsia="el-GR"/>
              </w:rPr>
              <w:t>C</w:t>
            </w:r>
            <w:proofErr w:type="spellEnd"/>
          </w:p>
        </w:tc>
        <w:tc>
          <w:tcPr>
            <w:tcW w:w="192"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8"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8"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299"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16"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c>
          <w:tcPr>
            <w:tcW w:w="351" w:type="pct"/>
            <w:tcBorders>
              <w:top w:val="nil"/>
              <w:left w:val="nil"/>
              <w:bottom w:val="single" w:sz="4" w:space="0" w:color="auto"/>
              <w:right w:val="single" w:sz="4" w:space="0" w:color="auto"/>
            </w:tcBorders>
            <w:shd w:val="clear" w:color="000000" w:fill="00B0F0"/>
            <w:noWrap/>
            <w:vAlign w:val="bottom"/>
            <w:hideMark/>
          </w:tcPr>
          <w:p w:rsidR="008A755B" w:rsidRPr="008A755B" w:rsidRDefault="008A755B" w:rsidP="008A755B">
            <w:pPr>
              <w:spacing w:after="0" w:line="240" w:lineRule="auto"/>
              <w:rPr>
                <w:rFonts w:eastAsia="Times New Roman"/>
                <w:color w:val="000000"/>
                <w:sz w:val="22"/>
                <w:szCs w:val="22"/>
                <w:lang w:eastAsia="el-GR"/>
              </w:rPr>
            </w:pPr>
            <w:r w:rsidRPr="008A755B">
              <w:rPr>
                <w:rFonts w:eastAsia="Times New Roman"/>
                <w:color w:val="000000"/>
                <w:sz w:val="22"/>
                <w:szCs w:val="22"/>
                <w:lang w:eastAsia="el-GR"/>
              </w:rPr>
              <w:t> </w:t>
            </w:r>
          </w:p>
        </w:tc>
      </w:tr>
    </w:tbl>
    <w:p w:rsidR="00A52CC5" w:rsidRPr="000A7EE5" w:rsidRDefault="000A7EE5" w:rsidP="003F636F">
      <w:pPr>
        <w:jc w:val="center"/>
      </w:pPr>
      <w:r w:rsidRPr="00BE7FB6">
        <w:rPr>
          <w:b/>
        </w:rPr>
        <w:t>Διάγραμμα 1.</w:t>
      </w:r>
      <w:r w:rsidRPr="00BE7FB6">
        <w:t xml:space="preserve"> Επίδραση θερμοκρασίας και υγρασίας στο θερμικό στρες.</w:t>
      </w:r>
    </w:p>
    <w:p w:rsidR="00430E3D" w:rsidRDefault="00430E3D" w:rsidP="00430E3D">
      <w:pPr>
        <w:jc w:val="both"/>
      </w:pPr>
      <w:r>
        <w:t>Το θ</w:t>
      </w:r>
      <w:r w:rsidRPr="003F636F">
        <w:t xml:space="preserve">ερμικό στρες μπορεί επίσης να επηρεάσει </w:t>
      </w:r>
      <w:r>
        <w:t xml:space="preserve">και τους </w:t>
      </w:r>
      <w:r w:rsidRPr="003F636F">
        <w:t>κάπρους, με αποτέλεσμα την μείωση της λίμπιντο, χαμηλότερο αριθμό σπερματοζωαρίων</w:t>
      </w:r>
      <w:r>
        <w:t xml:space="preserve">, μη φυσιολογικού σπέρματος και </w:t>
      </w:r>
      <w:r w:rsidRPr="00195932">
        <w:t xml:space="preserve">μικρότερο μέγεθος </w:t>
      </w:r>
      <w:proofErr w:type="spellStart"/>
      <w:r w:rsidRPr="00195932">
        <w:t>τοκετοομάδων</w:t>
      </w:r>
      <w:proofErr w:type="spellEnd"/>
      <w:r>
        <w:t xml:space="preserve">. </w:t>
      </w:r>
    </w:p>
    <w:p w:rsidR="00430E3D" w:rsidRPr="00DC4D7F" w:rsidRDefault="00430E3D" w:rsidP="00430E3D">
      <w:pPr>
        <w:jc w:val="both"/>
      </w:pPr>
      <w:r>
        <w:t>Με</w:t>
      </w:r>
      <w:r w:rsidR="009227C4">
        <w:t xml:space="preserve"> </w:t>
      </w:r>
      <w:r>
        <w:t>την</w:t>
      </w:r>
      <w:r w:rsidR="009227C4">
        <w:t xml:space="preserve"> </w:t>
      </w:r>
      <w:r>
        <w:t>άνοδο</w:t>
      </w:r>
      <w:r w:rsidR="009227C4">
        <w:t xml:space="preserve"> της </w:t>
      </w:r>
      <w:r>
        <w:t>θερμοκρασίας</w:t>
      </w:r>
      <w:r w:rsidR="009227C4">
        <w:t xml:space="preserve"> </w:t>
      </w:r>
      <w:r>
        <w:t>οι</w:t>
      </w:r>
      <w:r w:rsidR="009227C4">
        <w:t xml:space="preserve"> </w:t>
      </w:r>
      <w:r>
        <w:t>χοιρομητέρες</w:t>
      </w:r>
      <w:r w:rsidR="009227C4">
        <w:t xml:space="preserve"> </w:t>
      </w:r>
      <w:r>
        <w:t>αυξάνουν</w:t>
      </w:r>
      <w:r w:rsidR="009227C4">
        <w:t xml:space="preserve"> </w:t>
      </w:r>
      <w:r>
        <w:t>τον</w:t>
      </w:r>
      <w:r w:rsidR="009227C4">
        <w:t xml:space="preserve"> </w:t>
      </w:r>
      <w:r>
        <w:t>ρυθμό</w:t>
      </w:r>
      <w:r w:rsidR="009227C4">
        <w:t xml:space="preserve"> </w:t>
      </w:r>
      <w:r>
        <w:t>αναπνοής</w:t>
      </w:r>
      <w:r w:rsidR="004C055E">
        <w:t xml:space="preserve"> </w:t>
      </w:r>
      <w:r>
        <w:t xml:space="preserve">σε μία προσπάθεια </w:t>
      </w:r>
      <w:r w:rsidR="002B20DF">
        <w:t>να αποβάλλουν θερμότητα</w:t>
      </w:r>
      <w:r>
        <w:t>. Το λ</w:t>
      </w:r>
      <w:r w:rsidRPr="00430E3D">
        <w:t xml:space="preserve">αχάνιασμα είναι ένα προφανές σημάδι θερμικής καταπόνησης, και </w:t>
      </w:r>
      <w:r>
        <w:t xml:space="preserve">αναγκάζει τις </w:t>
      </w:r>
      <w:r w:rsidRPr="00430E3D">
        <w:t xml:space="preserve"> χοιρομητέρες να δαπανήσ</w:t>
      </w:r>
      <w:r>
        <w:t xml:space="preserve">ουν </w:t>
      </w:r>
      <w:r w:rsidRPr="00430E3D">
        <w:t>επιπλέον ενέργεια</w:t>
      </w:r>
      <w:r>
        <w:t>. Πρακτικά</w:t>
      </w:r>
      <w:r w:rsidR="009227C4">
        <w:t xml:space="preserve"> </w:t>
      </w:r>
      <w:r>
        <w:t>μία</w:t>
      </w:r>
      <w:r w:rsidR="009227C4">
        <w:t xml:space="preserve"> </w:t>
      </w:r>
      <w:r>
        <w:t>χοιρομητέρα</w:t>
      </w:r>
      <w:r w:rsidR="009227C4">
        <w:t xml:space="preserve"> </w:t>
      </w:r>
      <w:r>
        <w:t>έχει</w:t>
      </w:r>
      <w:r w:rsidRPr="00DC4D7F">
        <w:t xml:space="preserve"> 15-20 </w:t>
      </w:r>
      <w:r>
        <w:t>αναπνοές</w:t>
      </w:r>
      <w:r w:rsidR="009227C4">
        <w:t xml:space="preserve"> </w:t>
      </w:r>
      <w:r>
        <w:t>ανά</w:t>
      </w:r>
      <w:r w:rsidR="009227C4">
        <w:t xml:space="preserve"> </w:t>
      </w:r>
      <w:r>
        <w:t>λεπτό</w:t>
      </w:r>
      <w:r w:rsidRPr="00DC4D7F">
        <w:t xml:space="preserve">. </w:t>
      </w:r>
      <w:r>
        <w:t>Αν</w:t>
      </w:r>
      <w:r w:rsidR="009227C4">
        <w:t xml:space="preserve"> </w:t>
      </w:r>
      <w:r>
        <w:t>ξεπεράσει</w:t>
      </w:r>
      <w:r w:rsidR="009227C4">
        <w:t xml:space="preserve"> </w:t>
      </w:r>
      <w:r>
        <w:t>τις</w:t>
      </w:r>
      <w:r w:rsidRPr="00430E3D">
        <w:t xml:space="preserve"> 40 </w:t>
      </w:r>
      <w:r>
        <w:t>είναι</w:t>
      </w:r>
      <w:r w:rsidR="009227C4">
        <w:t xml:space="preserve"> </w:t>
      </w:r>
      <w:r>
        <w:t>εμφανές</w:t>
      </w:r>
      <w:r w:rsidR="009227C4">
        <w:t xml:space="preserve"> </w:t>
      </w:r>
      <w:r>
        <w:t>ότι</w:t>
      </w:r>
      <w:r w:rsidR="009227C4">
        <w:t xml:space="preserve"> </w:t>
      </w:r>
      <w:r>
        <w:t>υποφέρει</w:t>
      </w:r>
      <w:r w:rsidR="009227C4">
        <w:t xml:space="preserve"> </w:t>
      </w:r>
      <w:r>
        <w:t>από</w:t>
      </w:r>
      <w:r w:rsidR="009227C4">
        <w:t xml:space="preserve"> </w:t>
      </w:r>
      <w:r>
        <w:t>θερμικό</w:t>
      </w:r>
      <w:r w:rsidR="009227C4">
        <w:t xml:space="preserve"> </w:t>
      </w:r>
      <w:r>
        <w:t xml:space="preserve">στρες. </w:t>
      </w:r>
    </w:p>
    <w:p w:rsidR="00430E3D" w:rsidRPr="00C120F6" w:rsidRDefault="00430E3D" w:rsidP="00C120F6">
      <w:pPr>
        <w:jc w:val="both"/>
      </w:pPr>
      <w:r w:rsidRPr="00C120F6">
        <w:lastRenderedPageBreak/>
        <w:t>‘</w:t>
      </w:r>
      <w:r>
        <w:t>Άλλα</w:t>
      </w:r>
      <w:r w:rsidR="009227C4">
        <w:t xml:space="preserve"> </w:t>
      </w:r>
      <w:r>
        <w:t>συμπτώματα</w:t>
      </w:r>
      <w:r w:rsidR="009227C4">
        <w:t xml:space="preserve"> </w:t>
      </w:r>
      <w:r>
        <w:t>είναι</w:t>
      </w:r>
      <w:r w:rsidRPr="00C120F6">
        <w:t xml:space="preserve">: </w:t>
      </w:r>
      <w:r>
        <w:t>η</w:t>
      </w:r>
      <w:r w:rsidRPr="00C120F6">
        <w:t xml:space="preserve"> κατάκλιση στο πάτωμα </w:t>
      </w:r>
      <w:r>
        <w:t>ή</w:t>
      </w:r>
      <w:r w:rsidR="009227C4">
        <w:t xml:space="preserve"> </w:t>
      </w:r>
      <w:r>
        <w:t>σε</w:t>
      </w:r>
      <w:r w:rsidR="009227C4">
        <w:t xml:space="preserve"> </w:t>
      </w:r>
      <w:r>
        <w:t>ψυχρές</w:t>
      </w:r>
      <w:r w:rsidR="009227C4">
        <w:t xml:space="preserve"> </w:t>
      </w:r>
      <w:r>
        <w:t>επιφάνειες</w:t>
      </w:r>
      <w:r w:rsidRPr="00C120F6">
        <w:t xml:space="preserve">, </w:t>
      </w:r>
      <w:r>
        <w:t>η</w:t>
      </w:r>
      <w:r w:rsidRPr="00C120F6">
        <w:t xml:space="preserve"> χαμηλότερη σωματική δραστηριότητα, η αναζ</w:t>
      </w:r>
      <w:r>
        <w:t>ήτηση</w:t>
      </w:r>
      <w:r w:rsidRPr="00C120F6">
        <w:t xml:space="preserve"> νερο</w:t>
      </w:r>
      <w:r>
        <w:t>ύ</w:t>
      </w:r>
      <w:r w:rsidR="009227C4">
        <w:t xml:space="preserve"> </w:t>
      </w:r>
      <w:r>
        <w:t>ή</w:t>
      </w:r>
      <w:r w:rsidR="009227C4">
        <w:t xml:space="preserve"> </w:t>
      </w:r>
      <w:r>
        <w:t>το</w:t>
      </w:r>
      <w:r w:rsidR="009227C4">
        <w:t xml:space="preserve"> </w:t>
      </w:r>
      <w:r>
        <w:t>παιχνίδι</w:t>
      </w:r>
      <w:r w:rsidR="009227C4">
        <w:t xml:space="preserve"> </w:t>
      </w:r>
      <w:r>
        <w:t>με</w:t>
      </w:r>
      <w:r w:rsidR="009227C4">
        <w:t xml:space="preserve"> </w:t>
      </w:r>
      <w:r>
        <w:t>την</w:t>
      </w:r>
      <w:r w:rsidR="009227C4">
        <w:t xml:space="preserve"> </w:t>
      </w:r>
      <w:r>
        <w:t>ποτίστρα</w:t>
      </w:r>
      <w:r w:rsidRPr="00C120F6">
        <w:t xml:space="preserve"> και </w:t>
      </w:r>
      <w:r>
        <w:t>η</w:t>
      </w:r>
      <w:r w:rsidRPr="00C120F6">
        <w:t xml:space="preserve">  μειωμένη πρόσληψη τροφής. </w:t>
      </w:r>
    </w:p>
    <w:p w:rsidR="00A31A93" w:rsidRDefault="00D25816" w:rsidP="00A31A93">
      <w:pPr>
        <w:jc w:val="both"/>
      </w:pPr>
      <w:r>
        <w:t xml:space="preserve">Η ρύθμιση των συνθηκών του περιβάλλοντος εντός των εγκαταστάσεων μπορεί να βοηθήσει σημαντικά στην αντιμετώπιση του προβλήματος. </w:t>
      </w:r>
      <w:r w:rsidRPr="00D25816">
        <w:rPr>
          <w:lang w:val="en-US"/>
        </w:rPr>
        <w:t>To</w:t>
      </w:r>
      <w:r w:rsidRPr="00D25816">
        <w:t xml:space="preserve"> στρες θερμότητας μπορεί να ελαχιστοποιηθεί με ρύθμιση της θερμοκρασίας στην εγκατάσταση. Στρατηγικές για την επαρκή κυκλοφορία αέρα και</w:t>
      </w:r>
      <w:r w:rsidR="009227C4">
        <w:t xml:space="preserve"> </w:t>
      </w:r>
      <w:r w:rsidR="00A31A93">
        <w:t>την ψύξη</w:t>
      </w:r>
      <w:r w:rsidRPr="00D25816">
        <w:t xml:space="preserve"> περιλαμβάνουν: συστήματα εξαερισμού, μονάδες κλιματισμού και ψύξης, στόμια εισόδου φρέσκου αέρα και συστήματα ψεκασμού νερού. </w:t>
      </w:r>
      <w:r w:rsidR="002B20DF">
        <w:t>Με</w:t>
      </w:r>
      <w:r w:rsidRPr="00D25816">
        <w:t xml:space="preserve"> οποιοδήποτε από τα συστήματα αυτά, η θερμοκρασία των χοιρομητέρων πρέπει να διατηρείται μεταξύ 15-21 </w:t>
      </w:r>
      <w:r w:rsidRPr="00A31A93">
        <w:rPr>
          <w:vertAlign w:val="superscript"/>
        </w:rPr>
        <w:t>ο</w:t>
      </w:r>
      <w:r w:rsidRPr="00D25816">
        <w:rPr>
          <w:lang w:val="en-US"/>
        </w:rPr>
        <w:t>C</w:t>
      </w:r>
      <w:r w:rsidRPr="00D25816">
        <w:t>.</w:t>
      </w:r>
    </w:p>
    <w:p w:rsidR="00A80739" w:rsidRDefault="00220596" w:rsidP="00A80739">
      <w:pPr>
        <w:jc w:val="both"/>
      </w:pPr>
      <w:r>
        <w:t>Η</w:t>
      </w:r>
      <w:r w:rsidR="009227C4">
        <w:t xml:space="preserve"> </w:t>
      </w:r>
      <w:r>
        <w:t>ποσότητα</w:t>
      </w:r>
      <w:r w:rsidR="009227C4">
        <w:t xml:space="preserve"> </w:t>
      </w:r>
      <w:r>
        <w:t>του</w:t>
      </w:r>
      <w:r w:rsidR="009227C4">
        <w:t xml:space="preserve"> </w:t>
      </w:r>
      <w:r>
        <w:t>αέρα</w:t>
      </w:r>
      <w:r w:rsidR="009227C4">
        <w:t xml:space="preserve"> </w:t>
      </w:r>
      <w:r>
        <w:t>αποτελεί</w:t>
      </w:r>
      <w:r w:rsidR="009227C4">
        <w:t xml:space="preserve"> </w:t>
      </w:r>
      <w:r>
        <w:t>ένα</w:t>
      </w:r>
      <w:r w:rsidR="009227C4">
        <w:t xml:space="preserve"> </w:t>
      </w:r>
      <w:r>
        <w:t>σημαντικό</w:t>
      </w:r>
      <w:r w:rsidR="009227C4">
        <w:t xml:space="preserve"> </w:t>
      </w:r>
      <w:r>
        <w:t>παράγοντα</w:t>
      </w:r>
      <w:r w:rsidR="009227C4">
        <w:t xml:space="preserve"> </w:t>
      </w:r>
      <w:r>
        <w:t>για</w:t>
      </w:r>
      <w:r w:rsidR="009227C4">
        <w:t xml:space="preserve"> </w:t>
      </w:r>
      <w:r>
        <w:t>την</w:t>
      </w:r>
      <w:r w:rsidR="009227C4">
        <w:t xml:space="preserve"> </w:t>
      </w:r>
      <w:r>
        <w:t>μείωση</w:t>
      </w:r>
      <w:r w:rsidR="009227C4">
        <w:t xml:space="preserve"> </w:t>
      </w:r>
      <w:r>
        <w:t>του</w:t>
      </w:r>
      <w:r w:rsidR="009227C4">
        <w:t xml:space="preserve"> </w:t>
      </w:r>
      <w:r>
        <w:t>θερμικού στρες. Οι</w:t>
      </w:r>
      <w:r w:rsidR="009227C4">
        <w:t xml:space="preserve"> </w:t>
      </w:r>
      <w:r>
        <w:t>συνιστώμενες</w:t>
      </w:r>
      <w:r w:rsidR="009227C4">
        <w:t xml:space="preserve"> </w:t>
      </w:r>
      <w:r>
        <w:t>ποσότητες</w:t>
      </w:r>
      <w:r w:rsidR="009227C4">
        <w:t xml:space="preserve"> </w:t>
      </w:r>
      <w:r>
        <w:t>παρουσιάζονται</w:t>
      </w:r>
      <w:r w:rsidR="009227C4">
        <w:t xml:space="preserve"> </w:t>
      </w:r>
      <w:r>
        <w:t>στον</w:t>
      </w:r>
      <w:r w:rsidR="009227C4">
        <w:t xml:space="preserve"> </w:t>
      </w:r>
      <w:r>
        <w:t>πίνακα</w:t>
      </w:r>
      <w:r w:rsidRPr="00A80739">
        <w:t xml:space="preserve"> 1</w:t>
      </w:r>
      <w:r w:rsidR="00A80739">
        <w:t xml:space="preserve"> (δεδομένα προσαρμοσμένα από τις ΗΠΑ)</w:t>
      </w:r>
      <w:r w:rsidRPr="00A80739">
        <w:t xml:space="preserve">. </w:t>
      </w:r>
      <w:r>
        <w:t>Σημειώνεται</w:t>
      </w:r>
      <w:r w:rsidR="009227C4">
        <w:t xml:space="preserve"> </w:t>
      </w:r>
      <w:r>
        <w:t>ότι</w:t>
      </w:r>
      <w:r w:rsidR="009227C4">
        <w:t xml:space="preserve"> </w:t>
      </w:r>
      <w:r>
        <w:t>αυτές</w:t>
      </w:r>
      <w:r w:rsidR="009227C4">
        <w:t xml:space="preserve"> </w:t>
      </w:r>
      <w:r>
        <w:t>αποτελούν</w:t>
      </w:r>
      <w:r w:rsidR="009227C4">
        <w:t xml:space="preserve"> </w:t>
      </w:r>
      <w:r>
        <w:t>μέσες</w:t>
      </w:r>
      <w:r w:rsidR="009227C4">
        <w:t xml:space="preserve"> </w:t>
      </w:r>
      <w:r>
        <w:t>τιμές</w:t>
      </w:r>
      <w:r w:rsidR="009227C4">
        <w:t xml:space="preserve"> </w:t>
      </w:r>
      <w:r>
        <w:t>και</w:t>
      </w:r>
      <w:r w:rsidR="009227C4">
        <w:t xml:space="preserve"> </w:t>
      </w:r>
      <w:r>
        <w:t>σε</w:t>
      </w:r>
      <w:r w:rsidR="009227C4">
        <w:t xml:space="preserve"> μερικές </w:t>
      </w:r>
      <w:r>
        <w:t>περιοχές</w:t>
      </w:r>
      <w:r w:rsidR="009227C4">
        <w:t xml:space="preserve"> </w:t>
      </w:r>
      <w:r>
        <w:t>μπορεί</w:t>
      </w:r>
      <w:r w:rsidR="009227C4">
        <w:t xml:space="preserve"> </w:t>
      </w:r>
      <w:r>
        <w:t>να</w:t>
      </w:r>
      <w:r w:rsidR="009227C4">
        <w:t xml:space="preserve"> </w:t>
      </w:r>
      <w:r>
        <w:t>φτάσουν</w:t>
      </w:r>
      <w:r w:rsidR="009227C4">
        <w:t xml:space="preserve"> </w:t>
      </w:r>
      <w:r>
        <w:t>ακόμη</w:t>
      </w:r>
      <w:r w:rsidR="009227C4">
        <w:t xml:space="preserve"> </w:t>
      </w:r>
      <w:r>
        <w:t>και</w:t>
      </w:r>
      <w:r w:rsidR="009227C4">
        <w:t xml:space="preserve"> </w:t>
      </w:r>
      <w:r>
        <w:t>το</w:t>
      </w:r>
      <w:r w:rsidR="009227C4">
        <w:t xml:space="preserve"> </w:t>
      </w:r>
      <w:r>
        <w:t>διπλάσιο</w:t>
      </w:r>
      <w:r w:rsidRPr="00220596">
        <w:t xml:space="preserve">, </w:t>
      </w:r>
      <w:r>
        <w:t>ιδίως</w:t>
      </w:r>
      <w:r w:rsidR="009227C4">
        <w:t xml:space="preserve"> </w:t>
      </w:r>
      <w:r>
        <w:t>για</w:t>
      </w:r>
      <w:r w:rsidR="009227C4">
        <w:t xml:space="preserve"> </w:t>
      </w:r>
      <w:r>
        <w:t>τα</w:t>
      </w:r>
      <w:r w:rsidR="009227C4">
        <w:t xml:space="preserve"> </w:t>
      </w:r>
      <w:r>
        <w:t>ενήλικα</w:t>
      </w:r>
      <w:r w:rsidR="009227C4">
        <w:t xml:space="preserve"> </w:t>
      </w:r>
      <w:r>
        <w:t xml:space="preserve">ζώα. </w:t>
      </w:r>
    </w:p>
    <w:p w:rsidR="00DC4D7F" w:rsidRDefault="00DC4D7F" w:rsidP="00BE7FB6">
      <w:pPr>
        <w:spacing w:after="0"/>
        <w:jc w:val="both"/>
      </w:pPr>
      <w:r w:rsidRPr="00BE7FB6">
        <w:rPr>
          <w:b/>
        </w:rPr>
        <w:t>Πίνακας 1.</w:t>
      </w:r>
      <w:r w:rsidRPr="00BE7FB6">
        <w:t xml:space="preserve"> Προτεινόμενες Τιμές Εξαερισμού σε Κυβικά Μέτρα/Λεπτό/Ζώο</w:t>
      </w:r>
    </w:p>
    <w:tbl>
      <w:tblPr>
        <w:tblW w:w="5000" w:type="pct"/>
        <w:tblLook w:val="04A0"/>
      </w:tblPr>
      <w:tblGrid>
        <w:gridCol w:w="3722"/>
        <w:gridCol w:w="1452"/>
        <w:gridCol w:w="1616"/>
        <w:gridCol w:w="1732"/>
      </w:tblGrid>
      <w:tr w:rsidR="00DC4D7F" w:rsidRPr="00DC4D7F" w:rsidTr="00DC4D7F">
        <w:trPr>
          <w:trHeight w:val="300"/>
        </w:trPr>
        <w:tc>
          <w:tcPr>
            <w:tcW w:w="2184" w:type="pct"/>
            <w:tcBorders>
              <w:top w:val="nil"/>
              <w:left w:val="nil"/>
              <w:bottom w:val="nil"/>
              <w:right w:val="nil"/>
            </w:tcBorders>
            <w:shd w:val="clear" w:color="000000" w:fill="D9E1F2"/>
            <w:noWrap/>
            <w:vAlign w:val="bottom"/>
            <w:hideMark/>
          </w:tcPr>
          <w:p w:rsidR="00DC4D7F" w:rsidRPr="00DC4D7F" w:rsidRDefault="00DC4D7F" w:rsidP="00DC4D7F">
            <w:pPr>
              <w:spacing w:after="0" w:line="240" w:lineRule="auto"/>
              <w:rPr>
                <w:rFonts w:eastAsia="Times New Roman"/>
                <w:b/>
                <w:bCs/>
                <w:color w:val="000000"/>
                <w:sz w:val="22"/>
                <w:szCs w:val="22"/>
                <w:lang w:eastAsia="el-GR"/>
              </w:rPr>
            </w:pPr>
            <w:r w:rsidRPr="00DC4D7F">
              <w:rPr>
                <w:rFonts w:eastAsia="Times New Roman"/>
                <w:b/>
                <w:bCs/>
                <w:color w:val="000000"/>
                <w:sz w:val="22"/>
                <w:szCs w:val="22"/>
                <w:lang w:eastAsia="el-GR"/>
              </w:rPr>
              <w:t>Φάση Παραγωγής</w:t>
            </w:r>
          </w:p>
        </w:tc>
        <w:tc>
          <w:tcPr>
            <w:tcW w:w="852" w:type="pct"/>
            <w:tcBorders>
              <w:top w:val="nil"/>
              <w:left w:val="nil"/>
              <w:bottom w:val="nil"/>
              <w:right w:val="nil"/>
            </w:tcBorders>
            <w:shd w:val="clear" w:color="000000" w:fill="D9E1F2"/>
            <w:noWrap/>
            <w:vAlign w:val="bottom"/>
            <w:hideMark/>
          </w:tcPr>
          <w:p w:rsidR="00DC4D7F" w:rsidRPr="00DC4D7F" w:rsidRDefault="00DC4D7F" w:rsidP="00DC4D7F">
            <w:pPr>
              <w:spacing w:after="0" w:line="240" w:lineRule="auto"/>
              <w:jc w:val="center"/>
              <w:rPr>
                <w:rFonts w:eastAsia="Times New Roman"/>
                <w:b/>
                <w:bCs/>
                <w:color w:val="000000"/>
                <w:sz w:val="22"/>
                <w:szCs w:val="22"/>
                <w:lang w:eastAsia="el-GR"/>
              </w:rPr>
            </w:pPr>
            <w:r w:rsidRPr="00DC4D7F">
              <w:rPr>
                <w:rFonts w:eastAsia="Times New Roman"/>
                <w:b/>
                <w:bCs/>
                <w:color w:val="000000"/>
                <w:sz w:val="22"/>
                <w:szCs w:val="22"/>
                <w:lang w:eastAsia="el-GR"/>
              </w:rPr>
              <w:t>Ελάχιστο</w:t>
            </w:r>
          </w:p>
        </w:tc>
        <w:tc>
          <w:tcPr>
            <w:tcW w:w="948" w:type="pct"/>
            <w:tcBorders>
              <w:top w:val="nil"/>
              <w:left w:val="nil"/>
              <w:bottom w:val="nil"/>
              <w:right w:val="nil"/>
            </w:tcBorders>
            <w:shd w:val="clear" w:color="000000" w:fill="D9E1F2"/>
            <w:noWrap/>
            <w:vAlign w:val="bottom"/>
            <w:hideMark/>
          </w:tcPr>
          <w:p w:rsidR="00DC4D7F" w:rsidRPr="00DC4D7F" w:rsidRDefault="00DC4D7F" w:rsidP="00DC4D7F">
            <w:pPr>
              <w:spacing w:after="0" w:line="240" w:lineRule="auto"/>
              <w:jc w:val="center"/>
              <w:rPr>
                <w:rFonts w:eastAsia="Times New Roman"/>
                <w:b/>
                <w:bCs/>
                <w:color w:val="000000"/>
                <w:sz w:val="22"/>
                <w:szCs w:val="22"/>
                <w:lang w:eastAsia="el-GR"/>
              </w:rPr>
            </w:pPr>
            <w:r w:rsidRPr="00DC4D7F">
              <w:rPr>
                <w:rFonts w:eastAsia="Times New Roman"/>
                <w:b/>
                <w:bCs/>
                <w:color w:val="000000"/>
                <w:sz w:val="22"/>
                <w:szCs w:val="22"/>
                <w:lang w:eastAsia="el-GR"/>
              </w:rPr>
              <w:t>Ήπιος Καιρός</w:t>
            </w:r>
          </w:p>
        </w:tc>
        <w:tc>
          <w:tcPr>
            <w:tcW w:w="1016" w:type="pct"/>
            <w:tcBorders>
              <w:top w:val="nil"/>
              <w:left w:val="nil"/>
              <w:bottom w:val="nil"/>
              <w:right w:val="nil"/>
            </w:tcBorders>
            <w:shd w:val="clear" w:color="000000" w:fill="D9E1F2"/>
            <w:noWrap/>
            <w:vAlign w:val="bottom"/>
            <w:hideMark/>
          </w:tcPr>
          <w:p w:rsidR="00DC4D7F" w:rsidRPr="00DC4D7F" w:rsidRDefault="00DC4D7F" w:rsidP="00DC4D7F">
            <w:pPr>
              <w:spacing w:after="0" w:line="240" w:lineRule="auto"/>
              <w:jc w:val="center"/>
              <w:rPr>
                <w:rFonts w:eastAsia="Times New Roman"/>
                <w:b/>
                <w:bCs/>
                <w:color w:val="000000"/>
                <w:sz w:val="22"/>
                <w:szCs w:val="22"/>
                <w:lang w:eastAsia="el-GR"/>
              </w:rPr>
            </w:pPr>
            <w:r w:rsidRPr="00DC4D7F">
              <w:rPr>
                <w:rFonts w:eastAsia="Times New Roman"/>
                <w:b/>
                <w:bCs/>
                <w:color w:val="000000"/>
                <w:sz w:val="22"/>
                <w:szCs w:val="22"/>
                <w:lang w:eastAsia="el-GR"/>
              </w:rPr>
              <w:t>Ζεστός Καιρός</w:t>
            </w:r>
          </w:p>
        </w:tc>
      </w:tr>
      <w:tr w:rsidR="00DC4D7F" w:rsidRPr="00DC4D7F" w:rsidTr="00DC4D7F">
        <w:trPr>
          <w:trHeight w:val="300"/>
        </w:trPr>
        <w:tc>
          <w:tcPr>
            <w:tcW w:w="2184" w:type="pct"/>
            <w:tcBorders>
              <w:top w:val="nil"/>
              <w:left w:val="nil"/>
              <w:bottom w:val="nil"/>
              <w:right w:val="nil"/>
            </w:tcBorders>
            <w:shd w:val="clear" w:color="000000" w:fill="D9E1F2"/>
            <w:noWrap/>
            <w:vAlign w:val="bottom"/>
            <w:hideMark/>
          </w:tcPr>
          <w:p w:rsidR="00DC4D7F" w:rsidRPr="00DC4D7F" w:rsidRDefault="00DC4D7F" w:rsidP="00DC4D7F">
            <w:pPr>
              <w:spacing w:after="0" w:line="240" w:lineRule="auto"/>
              <w:rPr>
                <w:rFonts w:eastAsia="Times New Roman"/>
                <w:b/>
                <w:bCs/>
                <w:color w:val="000000"/>
                <w:sz w:val="22"/>
                <w:szCs w:val="22"/>
                <w:lang w:eastAsia="el-GR"/>
              </w:rPr>
            </w:pPr>
            <w:r w:rsidRPr="00DC4D7F">
              <w:rPr>
                <w:rFonts w:eastAsia="Times New Roman"/>
                <w:b/>
                <w:bCs/>
                <w:color w:val="000000"/>
                <w:sz w:val="22"/>
                <w:szCs w:val="22"/>
                <w:lang w:eastAsia="el-GR"/>
              </w:rPr>
              <w:t>Χοιρομητέρες με τοκετοομάδα</w:t>
            </w:r>
          </w:p>
        </w:tc>
        <w:tc>
          <w:tcPr>
            <w:tcW w:w="852" w:type="pct"/>
            <w:tcBorders>
              <w:top w:val="nil"/>
              <w:left w:val="nil"/>
              <w:bottom w:val="nil"/>
              <w:right w:val="nil"/>
            </w:tcBorders>
            <w:shd w:val="clear" w:color="000000" w:fill="FCE4D6"/>
            <w:noWrap/>
            <w:vAlign w:val="bottom"/>
            <w:hideMark/>
          </w:tcPr>
          <w:p w:rsidR="00DC4D7F" w:rsidRPr="00DC4D7F" w:rsidRDefault="00DC4D7F" w:rsidP="00DC4D7F">
            <w:pPr>
              <w:spacing w:after="0" w:line="240" w:lineRule="auto"/>
              <w:jc w:val="center"/>
              <w:rPr>
                <w:rFonts w:eastAsia="Times New Roman"/>
                <w:color w:val="000000"/>
                <w:sz w:val="22"/>
                <w:szCs w:val="22"/>
                <w:lang w:eastAsia="el-GR"/>
              </w:rPr>
            </w:pPr>
            <w:r w:rsidRPr="00DC4D7F">
              <w:rPr>
                <w:rFonts w:eastAsia="Times New Roman"/>
                <w:color w:val="000000"/>
                <w:sz w:val="22"/>
                <w:szCs w:val="22"/>
                <w:lang w:eastAsia="el-GR"/>
              </w:rPr>
              <w:t>6</w:t>
            </w:r>
          </w:p>
        </w:tc>
        <w:tc>
          <w:tcPr>
            <w:tcW w:w="948" w:type="pct"/>
            <w:tcBorders>
              <w:top w:val="nil"/>
              <w:left w:val="nil"/>
              <w:bottom w:val="nil"/>
              <w:right w:val="nil"/>
            </w:tcBorders>
            <w:shd w:val="clear" w:color="000000" w:fill="FCE4D6"/>
            <w:noWrap/>
            <w:vAlign w:val="bottom"/>
            <w:hideMark/>
          </w:tcPr>
          <w:p w:rsidR="00DC4D7F" w:rsidRPr="00DC4D7F" w:rsidRDefault="00DC4D7F" w:rsidP="00DC4D7F">
            <w:pPr>
              <w:spacing w:after="0" w:line="240" w:lineRule="auto"/>
              <w:jc w:val="center"/>
              <w:rPr>
                <w:rFonts w:eastAsia="Times New Roman"/>
                <w:color w:val="000000"/>
                <w:sz w:val="22"/>
                <w:szCs w:val="22"/>
                <w:lang w:eastAsia="el-GR"/>
              </w:rPr>
            </w:pPr>
            <w:r w:rsidRPr="00DC4D7F">
              <w:rPr>
                <w:rFonts w:eastAsia="Times New Roman"/>
                <w:color w:val="000000"/>
                <w:sz w:val="22"/>
                <w:szCs w:val="22"/>
                <w:lang w:eastAsia="el-GR"/>
              </w:rPr>
              <w:t>25</w:t>
            </w:r>
          </w:p>
        </w:tc>
        <w:tc>
          <w:tcPr>
            <w:tcW w:w="1016" w:type="pct"/>
            <w:tcBorders>
              <w:top w:val="nil"/>
              <w:left w:val="nil"/>
              <w:bottom w:val="nil"/>
              <w:right w:val="nil"/>
            </w:tcBorders>
            <w:shd w:val="clear" w:color="000000" w:fill="FCE4D6"/>
            <w:noWrap/>
            <w:vAlign w:val="bottom"/>
            <w:hideMark/>
          </w:tcPr>
          <w:p w:rsidR="00DC4D7F" w:rsidRPr="00DC4D7F" w:rsidRDefault="00DC4D7F" w:rsidP="00DC4D7F">
            <w:pPr>
              <w:spacing w:after="0" w:line="240" w:lineRule="auto"/>
              <w:jc w:val="center"/>
              <w:rPr>
                <w:rFonts w:eastAsia="Times New Roman"/>
                <w:color w:val="000000"/>
                <w:sz w:val="22"/>
                <w:szCs w:val="22"/>
                <w:lang w:eastAsia="el-GR"/>
              </w:rPr>
            </w:pPr>
            <w:r w:rsidRPr="00DC4D7F">
              <w:rPr>
                <w:rFonts w:eastAsia="Times New Roman"/>
                <w:color w:val="000000"/>
                <w:sz w:val="22"/>
                <w:szCs w:val="22"/>
                <w:lang w:eastAsia="el-GR"/>
              </w:rPr>
              <w:t>152</w:t>
            </w:r>
          </w:p>
        </w:tc>
      </w:tr>
      <w:tr w:rsidR="00DC4D7F" w:rsidRPr="00DC4D7F" w:rsidTr="00DC4D7F">
        <w:trPr>
          <w:trHeight w:val="300"/>
        </w:trPr>
        <w:tc>
          <w:tcPr>
            <w:tcW w:w="2184" w:type="pct"/>
            <w:tcBorders>
              <w:top w:val="nil"/>
              <w:left w:val="nil"/>
              <w:bottom w:val="nil"/>
              <w:right w:val="nil"/>
            </w:tcBorders>
            <w:shd w:val="clear" w:color="000000" w:fill="D9E1F2"/>
            <w:noWrap/>
            <w:vAlign w:val="bottom"/>
            <w:hideMark/>
          </w:tcPr>
          <w:p w:rsidR="00DC4D7F" w:rsidRPr="00DC4D7F" w:rsidRDefault="00DC4D7F" w:rsidP="00DC4D7F">
            <w:pPr>
              <w:spacing w:after="0" w:line="240" w:lineRule="auto"/>
              <w:rPr>
                <w:rFonts w:eastAsia="Times New Roman"/>
                <w:b/>
                <w:bCs/>
                <w:color w:val="000000"/>
                <w:sz w:val="22"/>
                <w:szCs w:val="22"/>
                <w:lang w:eastAsia="el-GR"/>
              </w:rPr>
            </w:pPr>
            <w:r w:rsidRPr="00DC4D7F">
              <w:rPr>
                <w:rFonts w:eastAsia="Times New Roman"/>
                <w:b/>
                <w:bCs/>
                <w:color w:val="000000"/>
                <w:sz w:val="22"/>
                <w:szCs w:val="22"/>
                <w:lang w:eastAsia="el-GR"/>
              </w:rPr>
              <w:t>Χοιρίδια  6 - 12 κιλών</w:t>
            </w:r>
          </w:p>
        </w:tc>
        <w:tc>
          <w:tcPr>
            <w:tcW w:w="852" w:type="pct"/>
            <w:tcBorders>
              <w:top w:val="nil"/>
              <w:left w:val="nil"/>
              <w:bottom w:val="nil"/>
              <w:right w:val="nil"/>
            </w:tcBorders>
            <w:shd w:val="clear" w:color="000000" w:fill="FCE4D6"/>
            <w:noWrap/>
            <w:vAlign w:val="bottom"/>
            <w:hideMark/>
          </w:tcPr>
          <w:p w:rsidR="00DC4D7F" w:rsidRPr="00DC4D7F" w:rsidRDefault="00DC4D7F" w:rsidP="00DC4D7F">
            <w:pPr>
              <w:spacing w:after="0" w:line="240" w:lineRule="auto"/>
              <w:jc w:val="center"/>
              <w:rPr>
                <w:rFonts w:eastAsia="Times New Roman"/>
                <w:color w:val="000000"/>
                <w:sz w:val="22"/>
                <w:szCs w:val="22"/>
                <w:lang w:eastAsia="el-GR"/>
              </w:rPr>
            </w:pPr>
            <w:r w:rsidRPr="00DC4D7F">
              <w:rPr>
                <w:rFonts w:eastAsia="Times New Roman"/>
                <w:color w:val="000000"/>
                <w:sz w:val="22"/>
                <w:szCs w:val="22"/>
                <w:lang w:eastAsia="el-GR"/>
              </w:rPr>
              <w:t>0,6</w:t>
            </w:r>
          </w:p>
        </w:tc>
        <w:tc>
          <w:tcPr>
            <w:tcW w:w="948" w:type="pct"/>
            <w:tcBorders>
              <w:top w:val="nil"/>
              <w:left w:val="nil"/>
              <w:bottom w:val="nil"/>
              <w:right w:val="nil"/>
            </w:tcBorders>
            <w:shd w:val="clear" w:color="000000" w:fill="FCE4D6"/>
            <w:noWrap/>
            <w:vAlign w:val="bottom"/>
            <w:hideMark/>
          </w:tcPr>
          <w:p w:rsidR="00DC4D7F" w:rsidRPr="00DC4D7F" w:rsidRDefault="00DC4D7F" w:rsidP="00DC4D7F">
            <w:pPr>
              <w:spacing w:after="0" w:line="240" w:lineRule="auto"/>
              <w:jc w:val="center"/>
              <w:rPr>
                <w:rFonts w:eastAsia="Times New Roman"/>
                <w:color w:val="000000"/>
                <w:sz w:val="22"/>
                <w:szCs w:val="22"/>
                <w:lang w:eastAsia="el-GR"/>
              </w:rPr>
            </w:pPr>
            <w:r w:rsidRPr="00DC4D7F">
              <w:rPr>
                <w:rFonts w:eastAsia="Times New Roman"/>
                <w:color w:val="000000"/>
                <w:sz w:val="22"/>
                <w:szCs w:val="22"/>
                <w:lang w:eastAsia="el-GR"/>
              </w:rPr>
              <w:t>3</w:t>
            </w:r>
          </w:p>
        </w:tc>
        <w:tc>
          <w:tcPr>
            <w:tcW w:w="1016" w:type="pct"/>
            <w:tcBorders>
              <w:top w:val="nil"/>
              <w:left w:val="nil"/>
              <w:bottom w:val="nil"/>
              <w:right w:val="nil"/>
            </w:tcBorders>
            <w:shd w:val="clear" w:color="000000" w:fill="FCE4D6"/>
            <w:noWrap/>
            <w:vAlign w:val="bottom"/>
            <w:hideMark/>
          </w:tcPr>
          <w:p w:rsidR="00DC4D7F" w:rsidRPr="00DC4D7F" w:rsidRDefault="00DC4D7F" w:rsidP="00DC4D7F">
            <w:pPr>
              <w:spacing w:after="0" w:line="240" w:lineRule="auto"/>
              <w:jc w:val="center"/>
              <w:rPr>
                <w:rFonts w:eastAsia="Times New Roman"/>
                <w:color w:val="000000"/>
                <w:sz w:val="22"/>
                <w:szCs w:val="22"/>
                <w:lang w:eastAsia="el-GR"/>
              </w:rPr>
            </w:pPr>
            <w:r w:rsidRPr="00DC4D7F">
              <w:rPr>
                <w:rFonts w:eastAsia="Times New Roman"/>
                <w:color w:val="000000"/>
                <w:sz w:val="22"/>
                <w:szCs w:val="22"/>
                <w:lang w:eastAsia="el-GR"/>
              </w:rPr>
              <w:t>7,6</w:t>
            </w:r>
          </w:p>
        </w:tc>
      </w:tr>
      <w:tr w:rsidR="00DC4D7F" w:rsidRPr="00DC4D7F" w:rsidTr="00DC4D7F">
        <w:trPr>
          <w:trHeight w:val="300"/>
        </w:trPr>
        <w:tc>
          <w:tcPr>
            <w:tcW w:w="2184" w:type="pct"/>
            <w:tcBorders>
              <w:top w:val="nil"/>
              <w:left w:val="nil"/>
              <w:bottom w:val="nil"/>
              <w:right w:val="nil"/>
            </w:tcBorders>
            <w:shd w:val="clear" w:color="000000" w:fill="D9E1F2"/>
            <w:noWrap/>
            <w:vAlign w:val="bottom"/>
            <w:hideMark/>
          </w:tcPr>
          <w:p w:rsidR="00DC4D7F" w:rsidRPr="00DC4D7F" w:rsidRDefault="00DC4D7F" w:rsidP="00DC4D7F">
            <w:pPr>
              <w:spacing w:after="0" w:line="240" w:lineRule="auto"/>
              <w:rPr>
                <w:rFonts w:eastAsia="Times New Roman"/>
                <w:b/>
                <w:bCs/>
                <w:color w:val="000000"/>
                <w:sz w:val="22"/>
                <w:szCs w:val="22"/>
                <w:lang w:eastAsia="el-GR"/>
              </w:rPr>
            </w:pPr>
            <w:r w:rsidRPr="00DC4D7F">
              <w:rPr>
                <w:rFonts w:eastAsia="Times New Roman"/>
                <w:b/>
                <w:bCs/>
                <w:color w:val="000000"/>
                <w:sz w:val="22"/>
                <w:szCs w:val="22"/>
                <w:lang w:eastAsia="el-GR"/>
              </w:rPr>
              <w:t>Χοιρίδια  12 - 35 κιλών</w:t>
            </w:r>
          </w:p>
        </w:tc>
        <w:tc>
          <w:tcPr>
            <w:tcW w:w="852" w:type="pct"/>
            <w:tcBorders>
              <w:top w:val="nil"/>
              <w:left w:val="nil"/>
              <w:bottom w:val="nil"/>
              <w:right w:val="nil"/>
            </w:tcBorders>
            <w:shd w:val="clear" w:color="000000" w:fill="FCE4D6"/>
            <w:noWrap/>
            <w:vAlign w:val="bottom"/>
            <w:hideMark/>
          </w:tcPr>
          <w:p w:rsidR="00DC4D7F" w:rsidRPr="00DC4D7F" w:rsidRDefault="00DC4D7F" w:rsidP="00DC4D7F">
            <w:pPr>
              <w:spacing w:after="0" w:line="240" w:lineRule="auto"/>
              <w:jc w:val="center"/>
              <w:rPr>
                <w:rFonts w:eastAsia="Times New Roman"/>
                <w:color w:val="000000"/>
                <w:sz w:val="22"/>
                <w:szCs w:val="22"/>
                <w:lang w:eastAsia="el-GR"/>
              </w:rPr>
            </w:pPr>
            <w:r w:rsidRPr="00DC4D7F">
              <w:rPr>
                <w:rFonts w:eastAsia="Times New Roman"/>
                <w:color w:val="000000"/>
                <w:sz w:val="22"/>
                <w:szCs w:val="22"/>
                <w:lang w:eastAsia="el-GR"/>
              </w:rPr>
              <w:t>0,9</w:t>
            </w:r>
          </w:p>
        </w:tc>
        <w:tc>
          <w:tcPr>
            <w:tcW w:w="948" w:type="pct"/>
            <w:tcBorders>
              <w:top w:val="nil"/>
              <w:left w:val="nil"/>
              <w:bottom w:val="nil"/>
              <w:right w:val="nil"/>
            </w:tcBorders>
            <w:shd w:val="clear" w:color="000000" w:fill="FCE4D6"/>
            <w:noWrap/>
            <w:vAlign w:val="bottom"/>
            <w:hideMark/>
          </w:tcPr>
          <w:p w:rsidR="00DC4D7F" w:rsidRPr="00DC4D7F" w:rsidRDefault="00DC4D7F" w:rsidP="00DC4D7F">
            <w:pPr>
              <w:spacing w:after="0" w:line="240" w:lineRule="auto"/>
              <w:jc w:val="center"/>
              <w:rPr>
                <w:rFonts w:eastAsia="Times New Roman"/>
                <w:color w:val="000000"/>
                <w:sz w:val="22"/>
                <w:szCs w:val="22"/>
                <w:lang w:eastAsia="el-GR"/>
              </w:rPr>
            </w:pPr>
            <w:r w:rsidRPr="00DC4D7F">
              <w:rPr>
                <w:rFonts w:eastAsia="Times New Roman"/>
                <w:color w:val="000000"/>
                <w:sz w:val="22"/>
                <w:szCs w:val="22"/>
                <w:lang w:eastAsia="el-GR"/>
              </w:rPr>
              <w:t>4,5</w:t>
            </w:r>
          </w:p>
        </w:tc>
        <w:tc>
          <w:tcPr>
            <w:tcW w:w="1016" w:type="pct"/>
            <w:tcBorders>
              <w:top w:val="nil"/>
              <w:left w:val="nil"/>
              <w:bottom w:val="nil"/>
              <w:right w:val="nil"/>
            </w:tcBorders>
            <w:shd w:val="clear" w:color="000000" w:fill="FCE4D6"/>
            <w:noWrap/>
            <w:vAlign w:val="bottom"/>
            <w:hideMark/>
          </w:tcPr>
          <w:p w:rsidR="00DC4D7F" w:rsidRPr="00DC4D7F" w:rsidRDefault="00DC4D7F" w:rsidP="00DC4D7F">
            <w:pPr>
              <w:spacing w:after="0" w:line="240" w:lineRule="auto"/>
              <w:jc w:val="center"/>
              <w:rPr>
                <w:rFonts w:eastAsia="Times New Roman"/>
                <w:color w:val="000000"/>
                <w:sz w:val="22"/>
                <w:szCs w:val="22"/>
                <w:lang w:eastAsia="el-GR"/>
              </w:rPr>
            </w:pPr>
            <w:r w:rsidRPr="00DC4D7F">
              <w:rPr>
                <w:rFonts w:eastAsia="Times New Roman"/>
                <w:color w:val="000000"/>
                <w:sz w:val="22"/>
                <w:szCs w:val="22"/>
                <w:lang w:eastAsia="el-GR"/>
              </w:rPr>
              <w:t>13,7</w:t>
            </w:r>
          </w:p>
        </w:tc>
      </w:tr>
      <w:tr w:rsidR="00DC4D7F" w:rsidRPr="00DC4D7F" w:rsidTr="00DC4D7F">
        <w:trPr>
          <w:trHeight w:val="300"/>
        </w:trPr>
        <w:tc>
          <w:tcPr>
            <w:tcW w:w="2184" w:type="pct"/>
            <w:tcBorders>
              <w:top w:val="nil"/>
              <w:left w:val="nil"/>
              <w:bottom w:val="nil"/>
              <w:right w:val="nil"/>
            </w:tcBorders>
            <w:shd w:val="clear" w:color="000000" w:fill="D9E1F2"/>
            <w:noWrap/>
            <w:vAlign w:val="bottom"/>
            <w:hideMark/>
          </w:tcPr>
          <w:p w:rsidR="00DC4D7F" w:rsidRPr="00DC4D7F" w:rsidRDefault="00DC4D7F" w:rsidP="00DC4D7F">
            <w:pPr>
              <w:spacing w:after="0" w:line="240" w:lineRule="auto"/>
              <w:rPr>
                <w:rFonts w:eastAsia="Times New Roman"/>
                <w:b/>
                <w:bCs/>
                <w:color w:val="000000"/>
                <w:sz w:val="22"/>
                <w:szCs w:val="22"/>
                <w:lang w:eastAsia="el-GR"/>
              </w:rPr>
            </w:pPr>
            <w:r w:rsidRPr="00DC4D7F">
              <w:rPr>
                <w:rFonts w:eastAsia="Times New Roman"/>
                <w:b/>
                <w:bCs/>
                <w:color w:val="000000"/>
                <w:sz w:val="22"/>
                <w:szCs w:val="22"/>
                <w:lang w:eastAsia="el-GR"/>
              </w:rPr>
              <w:t>Παχυνόμενα 35 - 70 κιλών</w:t>
            </w:r>
          </w:p>
        </w:tc>
        <w:tc>
          <w:tcPr>
            <w:tcW w:w="852" w:type="pct"/>
            <w:tcBorders>
              <w:top w:val="nil"/>
              <w:left w:val="nil"/>
              <w:bottom w:val="nil"/>
              <w:right w:val="nil"/>
            </w:tcBorders>
            <w:shd w:val="clear" w:color="000000" w:fill="FCE4D6"/>
            <w:noWrap/>
            <w:vAlign w:val="bottom"/>
            <w:hideMark/>
          </w:tcPr>
          <w:p w:rsidR="00DC4D7F" w:rsidRPr="00DC4D7F" w:rsidRDefault="00DC4D7F" w:rsidP="00DC4D7F">
            <w:pPr>
              <w:spacing w:after="0" w:line="240" w:lineRule="auto"/>
              <w:jc w:val="center"/>
              <w:rPr>
                <w:rFonts w:eastAsia="Times New Roman"/>
                <w:color w:val="000000"/>
                <w:sz w:val="22"/>
                <w:szCs w:val="22"/>
                <w:lang w:eastAsia="el-GR"/>
              </w:rPr>
            </w:pPr>
            <w:r w:rsidRPr="00DC4D7F">
              <w:rPr>
                <w:rFonts w:eastAsia="Times New Roman"/>
                <w:color w:val="000000"/>
                <w:sz w:val="22"/>
                <w:szCs w:val="22"/>
                <w:lang w:eastAsia="el-GR"/>
              </w:rPr>
              <w:t>2</w:t>
            </w:r>
          </w:p>
        </w:tc>
        <w:tc>
          <w:tcPr>
            <w:tcW w:w="948" w:type="pct"/>
            <w:tcBorders>
              <w:top w:val="nil"/>
              <w:left w:val="nil"/>
              <w:bottom w:val="nil"/>
              <w:right w:val="nil"/>
            </w:tcBorders>
            <w:shd w:val="clear" w:color="000000" w:fill="FCE4D6"/>
            <w:noWrap/>
            <w:vAlign w:val="bottom"/>
            <w:hideMark/>
          </w:tcPr>
          <w:p w:rsidR="00DC4D7F" w:rsidRPr="00DC4D7F" w:rsidRDefault="00DC4D7F" w:rsidP="00DC4D7F">
            <w:pPr>
              <w:spacing w:after="0" w:line="240" w:lineRule="auto"/>
              <w:jc w:val="center"/>
              <w:rPr>
                <w:rFonts w:eastAsia="Times New Roman"/>
                <w:color w:val="000000"/>
                <w:sz w:val="22"/>
                <w:szCs w:val="22"/>
                <w:lang w:eastAsia="el-GR"/>
              </w:rPr>
            </w:pPr>
            <w:r w:rsidRPr="00DC4D7F">
              <w:rPr>
                <w:rFonts w:eastAsia="Times New Roman"/>
                <w:color w:val="000000"/>
                <w:sz w:val="22"/>
                <w:szCs w:val="22"/>
                <w:lang w:eastAsia="el-GR"/>
              </w:rPr>
              <w:t>7,3</w:t>
            </w:r>
          </w:p>
        </w:tc>
        <w:tc>
          <w:tcPr>
            <w:tcW w:w="1016" w:type="pct"/>
            <w:tcBorders>
              <w:top w:val="nil"/>
              <w:left w:val="nil"/>
              <w:bottom w:val="nil"/>
              <w:right w:val="nil"/>
            </w:tcBorders>
            <w:shd w:val="clear" w:color="000000" w:fill="FCE4D6"/>
            <w:noWrap/>
            <w:vAlign w:val="bottom"/>
            <w:hideMark/>
          </w:tcPr>
          <w:p w:rsidR="00DC4D7F" w:rsidRPr="00DC4D7F" w:rsidRDefault="00DC4D7F" w:rsidP="00DC4D7F">
            <w:pPr>
              <w:spacing w:after="0" w:line="240" w:lineRule="auto"/>
              <w:jc w:val="center"/>
              <w:rPr>
                <w:rFonts w:eastAsia="Times New Roman"/>
                <w:color w:val="000000"/>
                <w:sz w:val="22"/>
                <w:szCs w:val="22"/>
                <w:lang w:eastAsia="el-GR"/>
              </w:rPr>
            </w:pPr>
            <w:r w:rsidRPr="00DC4D7F">
              <w:rPr>
                <w:rFonts w:eastAsia="Times New Roman"/>
                <w:color w:val="000000"/>
                <w:sz w:val="22"/>
                <w:szCs w:val="22"/>
                <w:lang w:eastAsia="el-GR"/>
              </w:rPr>
              <w:t>23</w:t>
            </w:r>
          </w:p>
        </w:tc>
      </w:tr>
      <w:tr w:rsidR="00DC4D7F" w:rsidRPr="00DC4D7F" w:rsidTr="00DC4D7F">
        <w:trPr>
          <w:trHeight w:val="300"/>
        </w:trPr>
        <w:tc>
          <w:tcPr>
            <w:tcW w:w="2184" w:type="pct"/>
            <w:tcBorders>
              <w:top w:val="nil"/>
              <w:left w:val="nil"/>
              <w:bottom w:val="nil"/>
              <w:right w:val="nil"/>
            </w:tcBorders>
            <w:shd w:val="clear" w:color="000000" w:fill="D9E1F2"/>
            <w:noWrap/>
            <w:vAlign w:val="bottom"/>
            <w:hideMark/>
          </w:tcPr>
          <w:p w:rsidR="00DC4D7F" w:rsidRPr="00DC4D7F" w:rsidRDefault="00DC4D7F" w:rsidP="00DC4D7F">
            <w:pPr>
              <w:spacing w:after="0" w:line="240" w:lineRule="auto"/>
              <w:rPr>
                <w:rFonts w:eastAsia="Times New Roman"/>
                <w:b/>
                <w:bCs/>
                <w:color w:val="000000"/>
                <w:sz w:val="22"/>
                <w:szCs w:val="22"/>
                <w:lang w:eastAsia="el-GR"/>
              </w:rPr>
            </w:pPr>
            <w:r w:rsidRPr="00DC4D7F">
              <w:rPr>
                <w:rFonts w:eastAsia="Times New Roman"/>
                <w:b/>
                <w:bCs/>
                <w:color w:val="000000"/>
                <w:sz w:val="22"/>
                <w:szCs w:val="22"/>
                <w:lang w:eastAsia="el-GR"/>
              </w:rPr>
              <w:t>Παχυνόμενα 70 - 130 κιλών</w:t>
            </w:r>
          </w:p>
        </w:tc>
        <w:tc>
          <w:tcPr>
            <w:tcW w:w="852" w:type="pct"/>
            <w:tcBorders>
              <w:top w:val="nil"/>
              <w:left w:val="nil"/>
              <w:bottom w:val="nil"/>
              <w:right w:val="nil"/>
            </w:tcBorders>
            <w:shd w:val="clear" w:color="000000" w:fill="FCE4D6"/>
            <w:noWrap/>
            <w:vAlign w:val="bottom"/>
            <w:hideMark/>
          </w:tcPr>
          <w:p w:rsidR="00DC4D7F" w:rsidRPr="00DC4D7F" w:rsidRDefault="00DC4D7F" w:rsidP="00DC4D7F">
            <w:pPr>
              <w:spacing w:after="0" w:line="240" w:lineRule="auto"/>
              <w:jc w:val="center"/>
              <w:rPr>
                <w:rFonts w:eastAsia="Times New Roman"/>
                <w:color w:val="000000"/>
                <w:sz w:val="22"/>
                <w:szCs w:val="22"/>
                <w:lang w:eastAsia="el-GR"/>
              </w:rPr>
            </w:pPr>
            <w:r w:rsidRPr="00DC4D7F">
              <w:rPr>
                <w:rFonts w:eastAsia="Times New Roman"/>
                <w:color w:val="000000"/>
                <w:sz w:val="22"/>
                <w:szCs w:val="22"/>
                <w:lang w:eastAsia="el-GR"/>
              </w:rPr>
              <w:t>3</w:t>
            </w:r>
          </w:p>
        </w:tc>
        <w:tc>
          <w:tcPr>
            <w:tcW w:w="948" w:type="pct"/>
            <w:tcBorders>
              <w:top w:val="nil"/>
              <w:left w:val="nil"/>
              <w:bottom w:val="nil"/>
              <w:right w:val="nil"/>
            </w:tcBorders>
            <w:shd w:val="clear" w:color="000000" w:fill="FCE4D6"/>
            <w:noWrap/>
            <w:vAlign w:val="bottom"/>
            <w:hideMark/>
          </w:tcPr>
          <w:p w:rsidR="00DC4D7F" w:rsidRPr="00DC4D7F" w:rsidRDefault="00DC4D7F" w:rsidP="00DC4D7F">
            <w:pPr>
              <w:spacing w:after="0" w:line="240" w:lineRule="auto"/>
              <w:jc w:val="center"/>
              <w:rPr>
                <w:rFonts w:eastAsia="Times New Roman"/>
                <w:color w:val="000000"/>
                <w:sz w:val="22"/>
                <w:szCs w:val="22"/>
                <w:lang w:eastAsia="el-GR"/>
              </w:rPr>
            </w:pPr>
            <w:r w:rsidRPr="00DC4D7F">
              <w:rPr>
                <w:rFonts w:eastAsia="Times New Roman"/>
                <w:color w:val="000000"/>
                <w:sz w:val="22"/>
                <w:szCs w:val="22"/>
                <w:lang w:eastAsia="el-GR"/>
              </w:rPr>
              <w:t>10,6</w:t>
            </w:r>
          </w:p>
        </w:tc>
        <w:tc>
          <w:tcPr>
            <w:tcW w:w="1016" w:type="pct"/>
            <w:tcBorders>
              <w:top w:val="nil"/>
              <w:left w:val="nil"/>
              <w:bottom w:val="nil"/>
              <w:right w:val="nil"/>
            </w:tcBorders>
            <w:shd w:val="clear" w:color="000000" w:fill="FCE4D6"/>
            <w:noWrap/>
            <w:vAlign w:val="bottom"/>
            <w:hideMark/>
          </w:tcPr>
          <w:p w:rsidR="00DC4D7F" w:rsidRPr="00DC4D7F" w:rsidRDefault="00DC4D7F" w:rsidP="00DC4D7F">
            <w:pPr>
              <w:spacing w:after="0" w:line="240" w:lineRule="auto"/>
              <w:jc w:val="center"/>
              <w:rPr>
                <w:rFonts w:eastAsia="Times New Roman"/>
                <w:color w:val="000000"/>
                <w:sz w:val="22"/>
                <w:szCs w:val="22"/>
                <w:lang w:eastAsia="el-GR"/>
              </w:rPr>
            </w:pPr>
            <w:r w:rsidRPr="00DC4D7F">
              <w:rPr>
                <w:rFonts w:eastAsia="Times New Roman"/>
                <w:color w:val="000000"/>
                <w:sz w:val="22"/>
                <w:szCs w:val="22"/>
                <w:lang w:eastAsia="el-GR"/>
              </w:rPr>
              <w:t>36,5</w:t>
            </w:r>
          </w:p>
        </w:tc>
      </w:tr>
      <w:tr w:rsidR="00DC4D7F" w:rsidRPr="00DC4D7F" w:rsidTr="00DC4D7F">
        <w:trPr>
          <w:trHeight w:val="300"/>
        </w:trPr>
        <w:tc>
          <w:tcPr>
            <w:tcW w:w="2184" w:type="pct"/>
            <w:tcBorders>
              <w:top w:val="nil"/>
              <w:left w:val="nil"/>
              <w:bottom w:val="nil"/>
              <w:right w:val="nil"/>
            </w:tcBorders>
            <w:shd w:val="clear" w:color="000000" w:fill="D9E1F2"/>
            <w:noWrap/>
            <w:vAlign w:val="bottom"/>
            <w:hideMark/>
          </w:tcPr>
          <w:p w:rsidR="00DC4D7F" w:rsidRPr="00DC4D7F" w:rsidRDefault="00DC4D7F" w:rsidP="00DC4D7F">
            <w:pPr>
              <w:spacing w:after="0" w:line="240" w:lineRule="auto"/>
              <w:rPr>
                <w:rFonts w:eastAsia="Times New Roman"/>
                <w:b/>
                <w:bCs/>
                <w:color w:val="000000"/>
                <w:sz w:val="22"/>
                <w:szCs w:val="22"/>
                <w:lang w:eastAsia="el-GR"/>
              </w:rPr>
            </w:pPr>
            <w:r w:rsidRPr="00DC4D7F">
              <w:rPr>
                <w:rFonts w:eastAsia="Times New Roman"/>
                <w:b/>
                <w:bCs/>
                <w:color w:val="000000"/>
                <w:sz w:val="22"/>
                <w:szCs w:val="22"/>
                <w:lang w:eastAsia="el-GR"/>
              </w:rPr>
              <w:t>Κύηση</w:t>
            </w:r>
          </w:p>
        </w:tc>
        <w:tc>
          <w:tcPr>
            <w:tcW w:w="852" w:type="pct"/>
            <w:tcBorders>
              <w:top w:val="nil"/>
              <w:left w:val="nil"/>
              <w:bottom w:val="nil"/>
              <w:right w:val="nil"/>
            </w:tcBorders>
            <w:shd w:val="clear" w:color="000000" w:fill="FCE4D6"/>
            <w:noWrap/>
            <w:vAlign w:val="bottom"/>
            <w:hideMark/>
          </w:tcPr>
          <w:p w:rsidR="00DC4D7F" w:rsidRPr="00DC4D7F" w:rsidRDefault="00DC4D7F" w:rsidP="00DC4D7F">
            <w:pPr>
              <w:spacing w:after="0" w:line="240" w:lineRule="auto"/>
              <w:jc w:val="center"/>
              <w:rPr>
                <w:rFonts w:eastAsia="Times New Roman"/>
                <w:color w:val="000000"/>
                <w:sz w:val="22"/>
                <w:szCs w:val="22"/>
                <w:lang w:eastAsia="el-GR"/>
              </w:rPr>
            </w:pPr>
            <w:r w:rsidRPr="00DC4D7F">
              <w:rPr>
                <w:rFonts w:eastAsia="Times New Roman"/>
                <w:color w:val="000000"/>
                <w:sz w:val="22"/>
                <w:szCs w:val="22"/>
                <w:lang w:eastAsia="el-GR"/>
              </w:rPr>
              <w:t>3,6</w:t>
            </w:r>
          </w:p>
        </w:tc>
        <w:tc>
          <w:tcPr>
            <w:tcW w:w="948" w:type="pct"/>
            <w:tcBorders>
              <w:top w:val="nil"/>
              <w:left w:val="nil"/>
              <w:bottom w:val="nil"/>
              <w:right w:val="nil"/>
            </w:tcBorders>
            <w:shd w:val="clear" w:color="000000" w:fill="FCE4D6"/>
            <w:noWrap/>
            <w:vAlign w:val="bottom"/>
            <w:hideMark/>
          </w:tcPr>
          <w:p w:rsidR="00DC4D7F" w:rsidRPr="00DC4D7F" w:rsidRDefault="00DC4D7F" w:rsidP="00DC4D7F">
            <w:pPr>
              <w:spacing w:after="0" w:line="240" w:lineRule="auto"/>
              <w:jc w:val="center"/>
              <w:rPr>
                <w:rFonts w:eastAsia="Times New Roman"/>
                <w:color w:val="000000"/>
                <w:sz w:val="22"/>
                <w:szCs w:val="22"/>
                <w:lang w:eastAsia="el-GR"/>
              </w:rPr>
            </w:pPr>
            <w:r w:rsidRPr="00DC4D7F">
              <w:rPr>
                <w:rFonts w:eastAsia="Times New Roman"/>
                <w:color w:val="000000"/>
                <w:sz w:val="22"/>
                <w:szCs w:val="22"/>
                <w:lang w:eastAsia="el-GR"/>
              </w:rPr>
              <w:t>12</w:t>
            </w:r>
          </w:p>
        </w:tc>
        <w:tc>
          <w:tcPr>
            <w:tcW w:w="1016" w:type="pct"/>
            <w:tcBorders>
              <w:top w:val="nil"/>
              <w:left w:val="nil"/>
              <w:bottom w:val="nil"/>
              <w:right w:val="nil"/>
            </w:tcBorders>
            <w:shd w:val="clear" w:color="000000" w:fill="FCE4D6"/>
            <w:noWrap/>
            <w:vAlign w:val="bottom"/>
            <w:hideMark/>
          </w:tcPr>
          <w:p w:rsidR="00DC4D7F" w:rsidRPr="00DC4D7F" w:rsidRDefault="00DC4D7F" w:rsidP="00DC4D7F">
            <w:pPr>
              <w:spacing w:after="0" w:line="240" w:lineRule="auto"/>
              <w:jc w:val="center"/>
              <w:rPr>
                <w:rFonts w:eastAsia="Times New Roman"/>
                <w:color w:val="000000"/>
                <w:sz w:val="22"/>
                <w:szCs w:val="22"/>
                <w:lang w:eastAsia="el-GR"/>
              </w:rPr>
            </w:pPr>
            <w:r w:rsidRPr="00DC4D7F">
              <w:rPr>
                <w:rFonts w:eastAsia="Times New Roman"/>
                <w:color w:val="000000"/>
                <w:sz w:val="22"/>
                <w:szCs w:val="22"/>
                <w:lang w:eastAsia="el-GR"/>
              </w:rPr>
              <w:t>76,2</w:t>
            </w:r>
          </w:p>
        </w:tc>
      </w:tr>
      <w:tr w:rsidR="00DC4D7F" w:rsidRPr="00DC4D7F" w:rsidTr="00DC4D7F">
        <w:trPr>
          <w:trHeight w:val="300"/>
        </w:trPr>
        <w:tc>
          <w:tcPr>
            <w:tcW w:w="2184" w:type="pct"/>
            <w:tcBorders>
              <w:top w:val="nil"/>
              <w:left w:val="nil"/>
              <w:bottom w:val="nil"/>
              <w:right w:val="nil"/>
            </w:tcBorders>
            <w:shd w:val="clear" w:color="000000" w:fill="D9E1F2"/>
            <w:noWrap/>
            <w:vAlign w:val="bottom"/>
            <w:hideMark/>
          </w:tcPr>
          <w:p w:rsidR="00DC4D7F" w:rsidRPr="00DC4D7F" w:rsidRDefault="00DC4D7F" w:rsidP="00DC4D7F">
            <w:pPr>
              <w:spacing w:after="0" w:line="240" w:lineRule="auto"/>
              <w:rPr>
                <w:rFonts w:eastAsia="Times New Roman"/>
                <w:b/>
                <w:bCs/>
                <w:color w:val="000000"/>
                <w:sz w:val="22"/>
                <w:szCs w:val="22"/>
                <w:lang w:eastAsia="el-GR"/>
              </w:rPr>
            </w:pPr>
            <w:r w:rsidRPr="00DC4D7F">
              <w:rPr>
                <w:rFonts w:eastAsia="Times New Roman"/>
                <w:b/>
                <w:bCs/>
                <w:color w:val="000000"/>
                <w:sz w:val="22"/>
                <w:szCs w:val="22"/>
                <w:lang w:eastAsia="el-GR"/>
              </w:rPr>
              <w:t>Αναπαραγωγή</w:t>
            </w:r>
          </w:p>
        </w:tc>
        <w:tc>
          <w:tcPr>
            <w:tcW w:w="852" w:type="pct"/>
            <w:tcBorders>
              <w:top w:val="nil"/>
              <w:left w:val="nil"/>
              <w:bottom w:val="nil"/>
              <w:right w:val="nil"/>
            </w:tcBorders>
            <w:shd w:val="clear" w:color="000000" w:fill="FCE4D6"/>
            <w:noWrap/>
            <w:vAlign w:val="bottom"/>
            <w:hideMark/>
          </w:tcPr>
          <w:p w:rsidR="00DC4D7F" w:rsidRPr="00DC4D7F" w:rsidRDefault="00DC4D7F" w:rsidP="00DC4D7F">
            <w:pPr>
              <w:spacing w:after="0" w:line="240" w:lineRule="auto"/>
              <w:jc w:val="center"/>
              <w:rPr>
                <w:rFonts w:eastAsia="Times New Roman"/>
                <w:color w:val="000000"/>
                <w:sz w:val="22"/>
                <w:szCs w:val="22"/>
                <w:lang w:eastAsia="el-GR"/>
              </w:rPr>
            </w:pPr>
            <w:r w:rsidRPr="00DC4D7F">
              <w:rPr>
                <w:rFonts w:eastAsia="Times New Roman"/>
                <w:color w:val="000000"/>
                <w:sz w:val="22"/>
                <w:szCs w:val="22"/>
                <w:lang w:eastAsia="el-GR"/>
              </w:rPr>
              <w:t>4,3</w:t>
            </w:r>
          </w:p>
        </w:tc>
        <w:tc>
          <w:tcPr>
            <w:tcW w:w="948" w:type="pct"/>
            <w:tcBorders>
              <w:top w:val="nil"/>
              <w:left w:val="nil"/>
              <w:bottom w:val="nil"/>
              <w:right w:val="nil"/>
            </w:tcBorders>
            <w:shd w:val="clear" w:color="000000" w:fill="FCE4D6"/>
            <w:noWrap/>
            <w:vAlign w:val="bottom"/>
            <w:hideMark/>
          </w:tcPr>
          <w:p w:rsidR="00DC4D7F" w:rsidRPr="00DC4D7F" w:rsidRDefault="00DC4D7F" w:rsidP="00DC4D7F">
            <w:pPr>
              <w:spacing w:after="0" w:line="240" w:lineRule="auto"/>
              <w:jc w:val="center"/>
              <w:rPr>
                <w:rFonts w:eastAsia="Times New Roman"/>
                <w:color w:val="000000"/>
                <w:sz w:val="22"/>
                <w:szCs w:val="22"/>
                <w:lang w:eastAsia="el-GR"/>
              </w:rPr>
            </w:pPr>
            <w:r w:rsidRPr="00DC4D7F">
              <w:rPr>
                <w:rFonts w:eastAsia="Times New Roman"/>
                <w:color w:val="000000"/>
                <w:sz w:val="22"/>
                <w:szCs w:val="22"/>
                <w:lang w:eastAsia="el-GR"/>
              </w:rPr>
              <w:t>15</w:t>
            </w:r>
          </w:p>
        </w:tc>
        <w:tc>
          <w:tcPr>
            <w:tcW w:w="1016" w:type="pct"/>
            <w:tcBorders>
              <w:top w:val="nil"/>
              <w:left w:val="nil"/>
              <w:bottom w:val="nil"/>
              <w:right w:val="nil"/>
            </w:tcBorders>
            <w:shd w:val="clear" w:color="000000" w:fill="FCE4D6"/>
            <w:noWrap/>
            <w:vAlign w:val="bottom"/>
            <w:hideMark/>
          </w:tcPr>
          <w:p w:rsidR="00DC4D7F" w:rsidRPr="00DC4D7F" w:rsidRDefault="00DC4D7F" w:rsidP="00DC4D7F">
            <w:pPr>
              <w:spacing w:after="0" w:line="240" w:lineRule="auto"/>
              <w:jc w:val="center"/>
              <w:rPr>
                <w:rFonts w:eastAsia="Times New Roman"/>
                <w:color w:val="000000"/>
                <w:sz w:val="22"/>
                <w:szCs w:val="22"/>
                <w:lang w:eastAsia="el-GR"/>
              </w:rPr>
            </w:pPr>
            <w:r w:rsidRPr="00DC4D7F">
              <w:rPr>
                <w:rFonts w:eastAsia="Times New Roman"/>
                <w:color w:val="000000"/>
                <w:sz w:val="22"/>
                <w:szCs w:val="22"/>
                <w:lang w:eastAsia="el-GR"/>
              </w:rPr>
              <w:t>91</w:t>
            </w:r>
          </w:p>
        </w:tc>
      </w:tr>
    </w:tbl>
    <w:p w:rsidR="00D25816" w:rsidRPr="00D25816" w:rsidRDefault="00D25816" w:rsidP="00A80739">
      <w:pPr>
        <w:jc w:val="both"/>
        <w:rPr>
          <w:lang w:val="en-US"/>
        </w:rPr>
      </w:pPr>
    </w:p>
    <w:p w:rsidR="00717F68" w:rsidRPr="00717F68" w:rsidRDefault="00717F68" w:rsidP="00717F68">
      <w:pPr>
        <w:jc w:val="both"/>
      </w:pPr>
      <w:r w:rsidRPr="00717F68">
        <w:t xml:space="preserve">Επειδή </w:t>
      </w:r>
      <w:r>
        <w:t xml:space="preserve">σε ένα θάλαμο </w:t>
      </w:r>
      <w:r w:rsidRPr="00717F68">
        <w:t xml:space="preserve">κύησης </w:t>
      </w:r>
      <w:r>
        <w:t xml:space="preserve">βρίσκονται </w:t>
      </w:r>
      <w:r w:rsidRPr="00717F68">
        <w:t xml:space="preserve">χοιρομητέρες </w:t>
      </w:r>
      <w:r>
        <w:t>σε</w:t>
      </w:r>
      <w:r w:rsidRPr="00717F68">
        <w:t xml:space="preserve"> διάφορα στάδια εγκυμοσύνης, </w:t>
      </w:r>
      <w:r>
        <w:t xml:space="preserve">ο σχεδιασμός </w:t>
      </w:r>
      <w:r w:rsidRPr="00717F68">
        <w:t xml:space="preserve">πρέπει να </w:t>
      </w:r>
      <w:r w:rsidR="00B57DE1">
        <w:t xml:space="preserve">είναι </w:t>
      </w:r>
      <w:r>
        <w:t>προσεκτικός ώστε να βοηθά</w:t>
      </w:r>
      <w:r w:rsidR="009227C4">
        <w:t xml:space="preserve"> </w:t>
      </w:r>
      <w:r>
        <w:t>σ</w:t>
      </w:r>
      <w:r w:rsidRPr="00717F68">
        <w:t xml:space="preserve">την αποτροπή της θερμικής καταπόνησης. </w:t>
      </w:r>
      <w:r w:rsidR="00546DA8">
        <w:t>Οι</w:t>
      </w:r>
      <w:r w:rsidRPr="00717F68">
        <w:t xml:space="preserve"> πρώτες 30 ημέρες και </w:t>
      </w:r>
      <w:r>
        <w:t>οι</w:t>
      </w:r>
      <w:r w:rsidRPr="00717F68">
        <w:t xml:space="preserve"> τελευταίες δύο εβδομάδες της κύησης είναι οι περίοδοι </w:t>
      </w:r>
      <w:r>
        <w:t>όπου η</w:t>
      </w:r>
      <w:r w:rsidRPr="00717F68">
        <w:t xml:space="preserve"> θερμική καταπόνηση μπορεί να έχ</w:t>
      </w:r>
      <w:r>
        <w:t>ει</w:t>
      </w:r>
      <w:r w:rsidRPr="00717F68">
        <w:t xml:space="preserve"> την πιο κρίσιμη αρνητικ</w:t>
      </w:r>
      <w:r>
        <w:t>ή</w:t>
      </w:r>
      <w:r w:rsidRPr="00717F68">
        <w:t xml:space="preserve"> επίπτωσ</w:t>
      </w:r>
      <w:r>
        <w:t>η</w:t>
      </w:r>
      <w:r w:rsidRPr="00717F68">
        <w:t xml:space="preserve"> στο μέγεθος </w:t>
      </w:r>
      <w:r>
        <w:t>της τοκετοομάδας</w:t>
      </w:r>
      <w:r w:rsidRPr="00717F68">
        <w:t xml:space="preserve"> και </w:t>
      </w:r>
      <w:r>
        <w:t xml:space="preserve">στην επιβίωση των χοιριδίων.  </w:t>
      </w:r>
    </w:p>
    <w:p w:rsidR="00546DA8" w:rsidRDefault="00546DA8" w:rsidP="00546DA8">
      <w:pPr>
        <w:jc w:val="both"/>
      </w:pPr>
      <w:r>
        <w:t>Οι κ</w:t>
      </w:r>
      <w:r w:rsidRPr="00700545">
        <w:t>υοφορούσες χοιρομητέρες αρχί</w:t>
      </w:r>
      <w:r>
        <w:t>ζουν</w:t>
      </w:r>
      <w:r w:rsidRPr="00700545">
        <w:t xml:space="preserve"> να αντιμετωπίζ</w:t>
      </w:r>
      <w:r>
        <w:t>ουν</w:t>
      </w:r>
      <w:r w:rsidRPr="00700545">
        <w:t xml:space="preserve"> θερμική καταπόνηση, όταν η θερμοκρασία του </w:t>
      </w:r>
      <w:r>
        <w:t>περιβάλλοντος</w:t>
      </w:r>
      <w:r w:rsidRPr="00700545">
        <w:t xml:space="preserve"> είναι μεγαλύτερη από</w:t>
      </w:r>
      <w:r>
        <w:t xml:space="preserve"> 28</w:t>
      </w:r>
      <w:r w:rsidRPr="00700545">
        <w:t xml:space="preserve"> ° </w:t>
      </w:r>
      <w:r>
        <w:rPr>
          <w:lang w:val="en-US"/>
        </w:rPr>
        <w:t>C</w:t>
      </w:r>
      <w:r>
        <w:t xml:space="preserve">. </w:t>
      </w:r>
      <w:r w:rsidRPr="00700545">
        <w:t xml:space="preserve">Η απώλεια θερμότητας </w:t>
      </w:r>
      <w:r>
        <w:t xml:space="preserve">μέσω εξάτμισης </w:t>
      </w:r>
      <w:r w:rsidRPr="00700545">
        <w:t xml:space="preserve">από το δέρμα του χοίρου είναι ελάχιστη </w:t>
      </w:r>
      <w:r>
        <w:t>γι’ αυτό το λόγο</w:t>
      </w:r>
      <w:r w:rsidR="009227C4">
        <w:t xml:space="preserve"> </w:t>
      </w:r>
      <w:r w:rsidRPr="00115238">
        <w:t xml:space="preserve">πρέπει να </w:t>
      </w:r>
      <w:r>
        <w:t>χρησιμοποιηθούν</w:t>
      </w:r>
      <w:r w:rsidR="009227C4">
        <w:t xml:space="preserve"> </w:t>
      </w:r>
      <w:r w:rsidRPr="00700545">
        <w:t>εξαιρετικά αποτελεσματικές μέθοδο</w:t>
      </w:r>
      <w:r>
        <w:t>ι για μείωση της θερμοκρασίας</w:t>
      </w:r>
      <w:r w:rsidRPr="00700545">
        <w:t xml:space="preserve">. Τα βασικά </w:t>
      </w:r>
      <w:r>
        <w:t xml:space="preserve">εργαλεία -  μέθοδοι </w:t>
      </w:r>
      <w:r w:rsidRPr="00700545">
        <w:t xml:space="preserve"> που χρησιμοποιού</w:t>
      </w:r>
      <w:r>
        <w:t>νται σε διάφορους συνδυασμούς για την ψύξη</w:t>
      </w:r>
      <w:r w:rsidRPr="00700545">
        <w:t xml:space="preserve"> εγκύων χοιρομητέρ</w:t>
      </w:r>
      <w:r>
        <w:t>ων</w:t>
      </w:r>
      <w:r w:rsidRPr="00700545">
        <w:t xml:space="preserve"> κα</w:t>
      </w:r>
      <w:r>
        <w:t xml:space="preserve">θώς και χοιρομητέρων αντικατάστασης </w:t>
      </w:r>
      <w:r w:rsidRPr="00700545">
        <w:t xml:space="preserve">είναι </w:t>
      </w:r>
      <w:r>
        <w:t xml:space="preserve">η </w:t>
      </w:r>
      <w:r w:rsidRPr="00700545">
        <w:t>σκ</w:t>
      </w:r>
      <w:r>
        <w:t>ίαση</w:t>
      </w:r>
      <w:r w:rsidRPr="00700545">
        <w:t xml:space="preserve">, </w:t>
      </w:r>
      <w:r>
        <w:t>η</w:t>
      </w:r>
      <w:r w:rsidRPr="00700545">
        <w:t xml:space="preserve"> κυκλοφορία του αέρα, και κάποιο είδος </w:t>
      </w:r>
      <w:proofErr w:type="spellStart"/>
      <w:r>
        <w:t>ψεκαστικού</w:t>
      </w:r>
      <w:proofErr w:type="spellEnd"/>
      <w:r>
        <w:t xml:space="preserve"> συστήματος με νερό ή με τη χρήση πάνελ δροσισμού. </w:t>
      </w:r>
      <w:r w:rsidRPr="00F60029">
        <w:t xml:space="preserve">Η σκιά είναι πολύ σημαντική για την πρόληψη της θερμοπληξίας για τις χοιρομητέρες. Η πιο αξιόπιστη μέθοδος κίνησης του αέρα κατά τη διάρκεια του ζεστού καιρού είναι με μηχανικό αερισμό του χώρου αντί ενός φυσικού τρόπου μιας και o άνεμος είναι </w:t>
      </w:r>
      <w:r>
        <w:lastRenderedPageBreak/>
        <w:t>λιγοστός και ζεστός</w:t>
      </w:r>
      <w:r w:rsidRPr="00F60029">
        <w:t xml:space="preserve"> τους καλοκαιρινούς μήνες. </w:t>
      </w:r>
      <w:r>
        <w:t>Την καλύτερη αποτελεσματικότητα παρουσιάζουν οι μέθοδοι</w:t>
      </w:r>
      <w:r w:rsidRPr="00F60029">
        <w:t xml:space="preserve"> ψύξης του αέρα που εισέρχεται σε ένα κτίριο με χρήση συστημάτων ψύξης και εξάτμισης. Το εισερχόμενο ρεύμα αέρα διέρχεται μέσω ενός υγρού στρώματος</w:t>
      </w:r>
      <w:r>
        <w:t xml:space="preserve"> (πάνελ)</w:t>
      </w:r>
      <w:r w:rsidRPr="00F60029">
        <w:t>, και λόγω της θερμότητας του αέρα εξατμίζεται η υγρασία από το στρώμα αυτό. Αν και η σχετική υγρασία στο κτίριο αυξάνεται, η θερμοκρασία του ξηρού αέρα μειώνεται. Η αποτελεσματικότητα των συστημάτων αυτών εξαρτάται από τη σχετική υγρασία του εξωτερικού αέρα. Οι συγκρίσεις μεταξύ των μεθόδων είναι δύσκολες λόγω καιρικών διαφορών σε κάθε περιοχή, αλλά τα συστήματα ψύξης λειτουργούν καλύτερα σε θερμά, ξηρά κλίματα, ενώ ο ψεκασμός των ζώων και η εξάτμιση του νερού λειτουργούν καλύτερα σε πιο υγρά κλίματα.</w:t>
      </w:r>
    </w:p>
    <w:p w:rsidR="00AE0FA2" w:rsidRPr="000F79E5" w:rsidRDefault="00AE0FA2" w:rsidP="00AE0FA2">
      <w:pPr>
        <w:jc w:val="both"/>
      </w:pPr>
      <w:r>
        <w:t>Είναι</w:t>
      </w:r>
      <w:r w:rsidR="009227C4">
        <w:t xml:space="preserve"> </w:t>
      </w:r>
      <w:r>
        <w:t>αναγκαία</w:t>
      </w:r>
      <w:r w:rsidR="009227C4">
        <w:t xml:space="preserve"> </w:t>
      </w:r>
      <w:r>
        <w:t>και</w:t>
      </w:r>
      <w:r w:rsidR="009227C4">
        <w:t xml:space="preserve"> </w:t>
      </w:r>
      <w:r>
        <w:t>η</w:t>
      </w:r>
      <w:r w:rsidR="009227C4">
        <w:t xml:space="preserve"> </w:t>
      </w:r>
      <w:r>
        <w:t>συντήρηση</w:t>
      </w:r>
      <w:r w:rsidR="009227C4">
        <w:t xml:space="preserve"> </w:t>
      </w:r>
      <w:r>
        <w:t>του</w:t>
      </w:r>
      <w:r w:rsidR="009227C4">
        <w:t xml:space="preserve"> </w:t>
      </w:r>
      <w:r>
        <w:t>συστήματος</w:t>
      </w:r>
      <w:r w:rsidR="009227C4">
        <w:t xml:space="preserve"> </w:t>
      </w:r>
      <w:r>
        <w:t>εξαερισμού</w:t>
      </w:r>
      <w:r w:rsidR="009227C4">
        <w:t xml:space="preserve"> </w:t>
      </w:r>
      <w:r>
        <w:t>σε</w:t>
      </w:r>
      <w:r w:rsidR="009227C4">
        <w:t xml:space="preserve"> </w:t>
      </w:r>
      <w:r>
        <w:t>κάθε</w:t>
      </w:r>
      <w:r w:rsidR="009227C4">
        <w:t xml:space="preserve"> </w:t>
      </w:r>
      <w:r>
        <w:t xml:space="preserve">θάλαμο. Αυτό πρέπει να περιλαμβάνει καθαρισμό των ανεμιστήρων (πτερύγια και κλείστρα) για την απομάκρυνση της σκόνης. Τα κλείστρα πρέπει να καθαριστούν και από τις δύο </w:t>
      </w:r>
      <w:r w:rsidRPr="00BE7FB6">
        <w:t>πλευρές ώστε να ανοίγουν κανονικά.</w:t>
      </w:r>
      <w:r w:rsidR="00BE7FB6" w:rsidRPr="00BE7FB6">
        <w:t xml:space="preserve"> Η</w:t>
      </w:r>
      <w:r w:rsidR="009227C4">
        <w:t xml:space="preserve"> </w:t>
      </w:r>
      <w:r w:rsidR="00BE7FB6" w:rsidRPr="00BE7FB6">
        <w:t>ε</w:t>
      </w:r>
      <w:r w:rsidR="00E87A5B" w:rsidRPr="00BE7FB6">
        <w:t>νεργοποίηση των συστημάτων δροσισμού</w:t>
      </w:r>
      <w:r w:rsidR="00BE7FB6" w:rsidRPr="00BE7FB6">
        <w:t xml:space="preserve"> πρέπει να γίνεται</w:t>
      </w:r>
      <w:r w:rsidR="00E87A5B" w:rsidRPr="00BE7FB6">
        <w:t xml:space="preserve"> με βάση το διάγραμμα 1. Έλεγχος και επισκευή των πάνελ δροσισμού, </w:t>
      </w:r>
      <w:proofErr w:type="spellStart"/>
      <w:r w:rsidR="00E87A5B" w:rsidRPr="00BE7FB6">
        <w:t>μπεκ</w:t>
      </w:r>
      <w:proofErr w:type="spellEnd"/>
      <w:r w:rsidR="00E87A5B" w:rsidRPr="00BE7FB6">
        <w:t xml:space="preserve">, </w:t>
      </w:r>
      <w:proofErr w:type="spellStart"/>
      <w:r w:rsidR="00E87A5B" w:rsidRPr="00BE7FB6">
        <w:t>σταλακτών</w:t>
      </w:r>
      <w:proofErr w:type="spellEnd"/>
      <w:r w:rsidR="00E87A5B" w:rsidRPr="00BE7FB6">
        <w:t xml:space="preserve">, περσίδων </w:t>
      </w:r>
      <w:r w:rsidR="00B57DE1" w:rsidRPr="00BE7FB6">
        <w:t>κλπ. πρέπει να γίνει</w:t>
      </w:r>
      <w:r w:rsidR="00E87A5B" w:rsidRPr="00BE7FB6">
        <w:t xml:space="preserve"> πριν</w:t>
      </w:r>
      <w:r w:rsidR="00B57DE1" w:rsidRPr="00BE7FB6">
        <w:t xml:space="preserve"> ανέβει πολύ η</w:t>
      </w:r>
      <w:r w:rsidR="00B57DE1">
        <w:t xml:space="preserve"> θερμοκρασία</w:t>
      </w:r>
      <w:r w:rsidR="00E87A5B">
        <w:t>. Ιδιαίτερα στα πάνελ πρέπει να απομακρυνθεί η σκόνη και να ελεγχθούν και για την εναπόθεση αλάτων. Καλό θα ήταν να μετρηθεί η ποσότητα του αέρα που διέρχεται από τα πάνελ, ώστε να διασφαλιστεί ο αναγκαίος αερισμός. Μετρήσεις της εξωτερικής θερμοκρασίας και της σχετικής υγρασίας θα βοηθήσουν στη βέλτιστη ρύθμιση του συστήματος.</w:t>
      </w:r>
      <w:r w:rsidR="000F79E5">
        <w:t xml:space="preserve"> Προτείνεται η εκκίνηση λειτουργίας των συστημάτων ψύξης όταν η θερμοκρασία φτάσει τους 25,5</w:t>
      </w:r>
      <w:r w:rsidR="000F79E5" w:rsidRPr="000F79E5">
        <w:rPr>
          <w:vertAlign w:val="superscript"/>
        </w:rPr>
        <w:t>ο</w:t>
      </w:r>
      <w:r w:rsidR="000F79E5">
        <w:rPr>
          <w:lang w:val="en-US"/>
        </w:rPr>
        <w:t>C</w:t>
      </w:r>
      <w:r w:rsidR="009227C4">
        <w:t xml:space="preserve"> </w:t>
      </w:r>
      <w:r w:rsidR="000F79E5">
        <w:t>στον τοκετό και τους 24</w:t>
      </w:r>
      <w:r w:rsidR="000F79E5" w:rsidRPr="000F79E5">
        <w:rPr>
          <w:vertAlign w:val="superscript"/>
        </w:rPr>
        <w:t>ο</w:t>
      </w:r>
      <w:r w:rsidR="000F79E5">
        <w:rPr>
          <w:lang w:val="en-US"/>
        </w:rPr>
        <w:t>C</w:t>
      </w:r>
      <w:r w:rsidR="009227C4">
        <w:t xml:space="preserve"> </w:t>
      </w:r>
      <w:r w:rsidR="000F79E5">
        <w:t>στην κυοφορία. Πάντα να λειτουργούν οι ανεμιστήρες πριν ξεκινήσουν τα συστήματα ψύξης.</w:t>
      </w:r>
    </w:p>
    <w:p w:rsidR="00430E3D" w:rsidRPr="00D6692F" w:rsidRDefault="00D6692F" w:rsidP="00AE0FA2">
      <w:pPr>
        <w:rPr>
          <w:lang w:val="en-US"/>
        </w:rPr>
      </w:pPr>
      <w:r w:rsidRPr="00D6692F">
        <w:rPr>
          <w:lang w:val="en-US"/>
        </w:rPr>
        <w:t xml:space="preserve">. </w:t>
      </w:r>
    </w:p>
    <w:p w:rsidR="00CE5D0D" w:rsidRDefault="00CE5D0D" w:rsidP="00A52CC5">
      <w:r>
        <w:rPr>
          <w:noProof/>
          <w:lang w:eastAsia="el-GR"/>
        </w:rPr>
        <w:drawing>
          <wp:inline distT="0" distB="0" distL="0" distR="0">
            <wp:extent cx="2810510" cy="2103120"/>
            <wp:effectExtent l="0" t="0" r="8890" b="0"/>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10510" cy="2103120"/>
                    </a:xfrm>
                    <a:prstGeom prst="rect">
                      <a:avLst/>
                    </a:prstGeom>
                    <a:noFill/>
                  </pic:spPr>
                </pic:pic>
              </a:graphicData>
            </a:graphic>
          </wp:inline>
        </w:drawing>
      </w:r>
    </w:p>
    <w:p w:rsidR="00CE5D0D" w:rsidRDefault="00CE5D0D" w:rsidP="00A52CC5"/>
    <w:p w:rsidR="002A3D9F" w:rsidRPr="00F21021" w:rsidRDefault="002A3D9F" w:rsidP="002A3D9F">
      <w:pPr>
        <w:jc w:val="both"/>
      </w:pPr>
      <w:r w:rsidRPr="00627149">
        <w:rPr>
          <w:b/>
          <w:bCs/>
        </w:rPr>
        <w:t>Διαχείριση</w:t>
      </w:r>
      <w:r w:rsidR="009227C4">
        <w:rPr>
          <w:b/>
          <w:bCs/>
        </w:rPr>
        <w:t xml:space="preserve"> </w:t>
      </w:r>
      <w:r w:rsidRPr="00627149">
        <w:rPr>
          <w:b/>
          <w:bCs/>
        </w:rPr>
        <w:t>σπέρματος</w:t>
      </w:r>
      <w:r w:rsidR="009227C4">
        <w:rPr>
          <w:b/>
          <w:bCs/>
        </w:rPr>
        <w:t xml:space="preserve"> </w:t>
      </w:r>
      <w:r w:rsidRPr="00627149">
        <w:rPr>
          <w:b/>
          <w:bCs/>
        </w:rPr>
        <w:t>και</w:t>
      </w:r>
      <w:r w:rsidR="009227C4">
        <w:rPr>
          <w:b/>
          <w:bCs/>
        </w:rPr>
        <w:t xml:space="preserve"> </w:t>
      </w:r>
      <w:r w:rsidRPr="00627149">
        <w:rPr>
          <w:b/>
          <w:bCs/>
        </w:rPr>
        <w:t>αναπαραγωγής</w:t>
      </w:r>
    </w:p>
    <w:p w:rsidR="005704C3" w:rsidRPr="00627149" w:rsidRDefault="002A3D9F" w:rsidP="002A3D9F">
      <w:pPr>
        <w:jc w:val="both"/>
      </w:pPr>
      <w:r w:rsidRPr="00627149">
        <w:lastRenderedPageBreak/>
        <w:t xml:space="preserve">Σε γενικές γραμμές επιβάλλεται όλες οι δραστηριότητες των </w:t>
      </w:r>
      <w:r w:rsidR="005704C3" w:rsidRPr="00627149">
        <w:t>ζώων</w:t>
      </w:r>
      <w:r w:rsidR="00355FFD">
        <w:t xml:space="preserve"> </w:t>
      </w:r>
      <w:r w:rsidR="005704C3" w:rsidRPr="00627149">
        <w:t>να προγραμματίζονται είτε πρωινές είτε βραδινές ώρες για να μειωθεί η καταπόνηση τις θερμότερες ώρες της ημέρας.</w:t>
      </w:r>
    </w:p>
    <w:p w:rsidR="00BE7FB6" w:rsidRDefault="005704C3" w:rsidP="002A3D9F">
      <w:pPr>
        <w:jc w:val="both"/>
      </w:pPr>
      <w:r w:rsidRPr="00627149">
        <w:t xml:space="preserve">Όσον αφορά το σπέρμα, πρέπει να ελέγχεται καθημερινά η ελάχιστη και η μέγιστη θερμοκρασία διατήρησης. Για να είναι πιο σωστές οι μετρήσεις συνιστάται το αισθητήριο να τοποθετηθεί σε ένα δοχείο με νερό, ώστε να μην επηρεάζονται οι μετρήσεις από το ανοιγοκλείσιμο του «ψυγείου». Η θερμοκρασία στο χώρο όπου φυλάσσεται το αραιωμένο σπέρμα θα πρέπει να είναι 21-22 </w:t>
      </w:r>
      <w:r w:rsidRPr="00627149">
        <w:rPr>
          <w:vertAlign w:val="superscript"/>
        </w:rPr>
        <w:t>ο</w:t>
      </w:r>
      <w:r w:rsidRPr="00627149">
        <w:rPr>
          <w:lang w:val="en-US"/>
        </w:rPr>
        <w:t>C</w:t>
      </w:r>
      <w:r w:rsidRPr="00627149">
        <w:t>, ώστε να μην επηρεαστεί η λειτουργία του «ψυγείου». Εάν το σπέρμα αγοράζεται από εξωτερικό προμηθευτή θα πρέπει να ελεγχθεί επίσης η θερμοκρασία που έχει, ανάλογα με τη συσκευασία. Οι σπερματεγχύσεις θα πρέπει να γίνουν νωρίς το πρωί πριν ανέβει η θερμοκρασία. Οι κάπροι ανιχνευτές που χρησιμοποιούνται για τη διέγερση του οίστρου θα πρέπει να χρησιμοποι</w:t>
      </w:r>
      <w:r w:rsidR="00B57DE1">
        <w:t>ούνται</w:t>
      </w:r>
      <w:r w:rsidRPr="00627149">
        <w:t xml:space="preserve"> μόνο </w:t>
      </w:r>
      <w:r w:rsidR="00340148" w:rsidRPr="00627149">
        <w:t xml:space="preserve">για </w:t>
      </w:r>
      <w:r w:rsidRPr="00627149">
        <w:t xml:space="preserve">30-45 λεπτά για να εξασφαλιστεί </w:t>
      </w:r>
      <w:r w:rsidR="00340148" w:rsidRPr="00627149">
        <w:t xml:space="preserve">ότι </w:t>
      </w:r>
      <w:r w:rsidRPr="00627149">
        <w:t xml:space="preserve">επαρκής </w:t>
      </w:r>
      <w:r w:rsidR="00340148" w:rsidRPr="00627149">
        <w:t xml:space="preserve">ποσότητα </w:t>
      </w:r>
      <w:r w:rsidRPr="00627149">
        <w:t>φερομ</w:t>
      </w:r>
      <w:r w:rsidR="00340148" w:rsidRPr="00627149">
        <w:t>ο</w:t>
      </w:r>
      <w:r w:rsidRPr="00627149">
        <w:t>ν</w:t>
      </w:r>
      <w:r w:rsidR="00340148" w:rsidRPr="00627149">
        <w:t>ών</w:t>
      </w:r>
      <w:r w:rsidRPr="00627149">
        <w:t xml:space="preserve"> είναι διαθέσιμ</w:t>
      </w:r>
      <w:r w:rsidR="00340148" w:rsidRPr="00627149">
        <w:t>η</w:t>
      </w:r>
      <w:r w:rsidRPr="00627149">
        <w:t xml:space="preserve"> για την τόνωση </w:t>
      </w:r>
      <w:r w:rsidR="00340148" w:rsidRPr="00627149">
        <w:t xml:space="preserve">των </w:t>
      </w:r>
      <w:r w:rsidRPr="00627149">
        <w:t>θηλυκ</w:t>
      </w:r>
      <w:r w:rsidR="00340148" w:rsidRPr="00627149">
        <w:t>ών ζώων</w:t>
      </w:r>
      <w:r w:rsidRPr="00627149">
        <w:t>.</w:t>
      </w:r>
      <w:r w:rsidR="00340148" w:rsidRPr="00627149">
        <w:t xml:space="preserve"> Για τη βελτίωση της λίμπιντο των κάπρων αυτών προτείνεται είτε η διενέργεια μίας επίβασης ή μιας σπερματοληψίας ανά εβδομάδα.</w:t>
      </w:r>
      <w:r w:rsidR="00627149" w:rsidRPr="00627149">
        <w:t xml:space="preserve"> Κατά τη διάρκεια της διαδικασίας καλό είναι να εκτίθενται μικρές ομάδες χοιρομητέρων στον κάπρο ανιχνευτή και η σπερματέγχυση να γίνει όσο το συντομότερο δυνατόν. Εάν οι χοιρομητέρες είναι αδύνατες να εφαρμόζεται το σύστημα της τόνωσης (</w:t>
      </w:r>
      <w:r w:rsidR="00627149" w:rsidRPr="00627149">
        <w:rPr>
          <w:lang w:val="en-US"/>
        </w:rPr>
        <w:t>flushing</w:t>
      </w:r>
      <w:r w:rsidR="00627149" w:rsidRPr="00627149">
        <w:t>). Επίσ</w:t>
      </w:r>
      <w:r w:rsidR="00B57DE1">
        <w:t xml:space="preserve">ης, καλό θα ήταν να ασχολείται μεγαλύτερη μερίδα του προσωπικού </w:t>
      </w:r>
      <w:r w:rsidR="00627149" w:rsidRPr="00627149">
        <w:t xml:space="preserve">με τον τομέα αυτό σε τέτοιες περιόδους για να περατωθεί νωρίτερα η διαδικασία. </w:t>
      </w:r>
    </w:p>
    <w:p w:rsidR="00F21021" w:rsidRDefault="00F21021" w:rsidP="002A3D9F">
      <w:pPr>
        <w:jc w:val="both"/>
        <w:rPr>
          <w:b/>
          <w:bCs/>
        </w:rPr>
      </w:pPr>
      <w:r w:rsidRPr="00627149">
        <w:rPr>
          <w:b/>
          <w:bCs/>
        </w:rPr>
        <w:t>Διαχείριση</w:t>
      </w:r>
      <w:r w:rsidR="00355FFD">
        <w:rPr>
          <w:b/>
          <w:bCs/>
        </w:rPr>
        <w:t xml:space="preserve"> </w:t>
      </w:r>
      <w:proofErr w:type="spellStart"/>
      <w:r w:rsidRPr="00F21021">
        <w:rPr>
          <w:b/>
          <w:bCs/>
        </w:rPr>
        <w:t>χοιρομητέρων</w:t>
      </w:r>
      <w:proofErr w:type="spellEnd"/>
    </w:p>
    <w:p w:rsidR="00F21021" w:rsidRPr="0063516E" w:rsidRDefault="00F21021" w:rsidP="0063516E">
      <w:pPr>
        <w:jc w:val="both"/>
        <w:rPr>
          <w:bCs/>
        </w:rPr>
      </w:pPr>
      <w:r>
        <w:rPr>
          <w:bCs/>
        </w:rPr>
        <w:t xml:space="preserve">Διαχειριστικά μπορεί να μειωθεί η αρνητική επίδραση του θερμικού στρες με την τοποθέτηση συστημάτων ψύξης εάν δεν υπάρχουν. Επίσης πρέπει να ελέγχεται πιο εντατικά η σωματική κατάσταση των χοιρομητέρων που εισέρχονται στον θάλαμο τοκετού, ώστε να μην είναι υπέρβαρες ιδίως την καλοκαιρινή περίοδο. Έλεγχος της ροής </w:t>
      </w:r>
      <w:r w:rsidR="00B57DE1">
        <w:rPr>
          <w:bCs/>
        </w:rPr>
        <w:t xml:space="preserve">πρέπει να γίνεται </w:t>
      </w:r>
      <w:r>
        <w:rPr>
          <w:bCs/>
        </w:rPr>
        <w:t xml:space="preserve">σε όλες τις ποτίστρες. Εάν είναι απαραίτητο να αφιερωθεί χρόνος για την εκπαίδευση των πρωτότοκων χοιρομητέρων στη χρήση των ποτιστριών. </w:t>
      </w:r>
      <w:r w:rsidR="0063516E">
        <w:rPr>
          <w:bCs/>
        </w:rPr>
        <w:t>Το</w:t>
      </w:r>
      <w:r w:rsidR="00115563">
        <w:rPr>
          <w:bCs/>
        </w:rPr>
        <w:t xml:space="preserve"> </w:t>
      </w:r>
      <w:r w:rsidR="0063516E">
        <w:rPr>
          <w:bCs/>
        </w:rPr>
        <w:t>νερό</w:t>
      </w:r>
      <w:r w:rsidR="00115563">
        <w:rPr>
          <w:bCs/>
        </w:rPr>
        <w:t xml:space="preserve"> </w:t>
      </w:r>
      <w:r w:rsidR="0063516E">
        <w:rPr>
          <w:bCs/>
        </w:rPr>
        <w:t>αποτελεί</w:t>
      </w:r>
      <w:r w:rsidR="00115563">
        <w:rPr>
          <w:bCs/>
        </w:rPr>
        <w:t xml:space="preserve"> </w:t>
      </w:r>
      <w:r w:rsidR="0063516E">
        <w:rPr>
          <w:bCs/>
        </w:rPr>
        <w:t>σημαντικό</w:t>
      </w:r>
      <w:r w:rsidR="00115563">
        <w:rPr>
          <w:bCs/>
        </w:rPr>
        <w:t xml:space="preserve"> </w:t>
      </w:r>
      <w:r w:rsidR="0063516E">
        <w:rPr>
          <w:bCs/>
        </w:rPr>
        <w:t>παράγοντα για την πρόσληψη τροφής. Θα</w:t>
      </w:r>
      <w:r w:rsidR="00115563">
        <w:rPr>
          <w:bCs/>
        </w:rPr>
        <w:t xml:space="preserve"> </w:t>
      </w:r>
      <w:r w:rsidR="0063516E">
        <w:rPr>
          <w:bCs/>
        </w:rPr>
        <w:t>πρέπει</w:t>
      </w:r>
      <w:r w:rsidR="00115563">
        <w:rPr>
          <w:bCs/>
        </w:rPr>
        <w:t xml:space="preserve"> </w:t>
      </w:r>
      <w:r w:rsidR="0063516E">
        <w:rPr>
          <w:bCs/>
        </w:rPr>
        <w:t>όχι</w:t>
      </w:r>
      <w:r w:rsidR="00115563">
        <w:rPr>
          <w:bCs/>
        </w:rPr>
        <w:t xml:space="preserve"> </w:t>
      </w:r>
      <w:r w:rsidR="0063516E">
        <w:rPr>
          <w:bCs/>
        </w:rPr>
        <w:t>μόνο</w:t>
      </w:r>
      <w:r w:rsidR="00115563">
        <w:rPr>
          <w:bCs/>
        </w:rPr>
        <w:t xml:space="preserve"> </w:t>
      </w:r>
      <w:r w:rsidR="0063516E">
        <w:rPr>
          <w:bCs/>
        </w:rPr>
        <w:t>να</w:t>
      </w:r>
      <w:r w:rsidR="00115563">
        <w:rPr>
          <w:bCs/>
        </w:rPr>
        <w:t xml:space="preserve"> </w:t>
      </w:r>
      <w:r w:rsidR="0063516E">
        <w:rPr>
          <w:bCs/>
        </w:rPr>
        <w:t>είναι</w:t>
      </w:r>
      <w:r w:rsidR="00115563">
        <w:rPr>
          <w:bCs/>
        </w:rPr>
        <w:t xml:space="preserve"> </w:t>
      </w:r>
      <w:r w:rsidR="0063516E">
        <w:rPr>
          <w:bCs/>
        </w:rPr>
        <w:t>πάντα</w:t>
      </w:r>
      <w:r w:rsidR="00115563">
        <w:rPr>
          <w:bCs/>
        </w:rPr>
        <w:t xml:space="preserve"> </w:t>
      </w:r>
      <w:r w:rsidR="0063516E">
        <w:rPr>
          <w:bCs/>
        </w:rPr>
        <w:t xml:space="preserve">διαθέσιμο στις χοιρομητέρες αλλά θα πρέπει να έχει θερμοκρασία μέχρι 15 </w:t>
      </w:r>
      <w:r w:rsidR="0063516E" w:rsidRPr="0063516E">
        <w:rPr>
          <w:bCs/>
          <w:vertAlign w:val="superscript"/>
        </w:rPr>
        <w:t>ο</w:t>
      </w:r>
      <w:r w:rsidR="0063516E">
        <w:rPr>
          <w:bCs/>
          <w:lang w:val="en-US"/>
        </w:rPr>
        <w:t>C</w:t>
      </w:r>
      <w:r w:rsidR="0063516E">
        <w:rPr>
          <w:bCs/>
        </w:rPr>
        <w:t xml:space="preserve"> και παροχή περίπου </w:t>
      </w:r>
      <w:r w:rsidR="0089625B" w:rsidRPr="0089625B">
        <w:rPr>
          <w:bCs/>
        </w:rPr>
        <w:t>2</w:t>
      </w:r>
      <w:r w:rsidR="0063516E">
        <w:rPr>
          <w:bCs/>
        </w:rPr>
        <w:t xml:space="preserve"> λίτρα ανά λεπτό</w:t>
      </w:r>
      <w:r w:rsidR="0089625B" w:rsidRPr="0089625B">
        <w:rPr>
          <w:bCs/>
        </w:rPr>
        <w:t xml:space="preserve">, </w:t>
      </w:r>
      <w:r w:rsidR="0089625B">
        <w:rPr>
          <w:bCs/>
        </w:rPr>
        <w:t>με ελάχιστο τα 1,5 λίτρα/λεπτό</w:t>
      </w:r>
      <w:r w:rsidR="0063516E">
        <w:rPr>
          <w:bCs/>
        </w:rPr>
        <w:t>. Εάν</w:t>
      </w:r>
      <w:r w:rsidR="00115563">
        <w:rPr>
          <w:bCs/>
        </w:rPr>
        <w:t xml:space="preserve"> </w:t>
      </w:r>
      <w:r w:rsidR="0063516E">
        <w:rPr>
          <w:bCs/>
        </w:rPr>
        <w:t>υπάρχει</w:t>
      </w:r>
      <w:r w:rsidR="00115563">
        <w:rPr>
          <w:bCs/>
        </w:rPr>
        <w:t xml:space="preserve"> </w:t>
      </w:r>
      <w:proofErr w:type="spellStart"/>
      <w:r w:rsidR="0063516E">
        <w:rPr>
          <w:bCs/>
        </w:rPr>
        <w:t>υδατόπυργος</w:t>
      </w:r>
      <w:proofErr w:type="spellEnd"/>
      <w:r w:rsidR="00115563">
        <w:rPr>
          <w:bCs/>
        </w:rPr>
        <w:t xml:space="preserve"> </w:t>
      </w:r>
      <w:r w:rsidR="0063516E">
        <w:rPr>
          <w:bCs/>
        </w:rPr>
        <w:t>θα</w:t>
      </w:r>
      <w:r w:rsidR="00115563">
        <w:rPr>
          <w:bCs/>
        </w:rPr>
        <w:t xml:space="preserve"> </w:t>
      </w:r>
      <w:r w:rsidR="0063516E">
        <w:rPr>
          <w:bCs/>
        </w:rPr>
        <w:t>πρέπει</w:t>
      </w:r>
      <w:r w:rsidR="00115563">
        <w:rPr>
          <w:bCs/>
        </w:rPr>
        <w:t xml:space="preserve"> </w:t>
      </w:r>
      <w:r w:rsidR="0063516E">
        <w:rPr>
          <w:bCs/>
        </w:rPr>
        <w:t>να</w:t>
      </w:r>
      <w:r w:rsidR="00115563">
        <w:rPr>
          <w:bCs/>
        </w:rPr>
        <w:t xml:space="preserve"> </w:t>
      </w:r>
      <w:r w:rsidR="0063516E">
        <w:rPr>
          <w:bCs/>
        </w:rPr>
        <w:t>είναι</w:t>
      </w:r>
      <w:r w:rsidR="00115563">
        <w:rPr>
          <w:bCs/>
        </w:rPr>
        <w:t xml:space="preserve"> </w:t>
      </w:r>
      <w:r w:rsidR="0063516E">
        <w:rPr>
          <w:bCs/>
        </w:rPr>
        <w:t>μονωμένος και προστατευμένος για να δια</w:t>
      </w:r>
      <w:r w:rsidR="00B57DE1">
        <w:rPr>
          <w:bCs/>
        </w:rPr>
        <w:t xml:space="preserve">τηρεί τη θερμοκρασία του νερού </w:t>
      </w:r>
      <w:r w:rsidR="0063516E">
        <w:rPr>
          <w:bCs/>
        </w:rPr>
        <w:t xml:space="preserve">στα ιδανικά επίπεδα. </w:t>
      </w:r>
    </w:p>
    <w:p w:rsidR="0063516E" w:rsidRDefault="0063516E" w:rsidP="002A3D9F">
      <w:pPr>
        <w:jc w:val="both"/>
        <w:rPr>
          <w:color w:val="FF0000"/>
          <w:lang w:val="en-US"/>
        </w:rPr>
      </w:pPr>
      <w:r w:rsidRPr="00A52CC5">
        <w:rPr>
          <w:noProof/>
          <w:lang w:eastAsia="el-GR"/>
        </w:rPr>
        <w:lastRenderedPageBreak/>
        <w:drawing>
          <wp:inline distT="0" distB="0" distL="0" distR="0">
            <wp:extent cx="2790825" cy="1847850"/>
            <wp:effectExtent l="0" t="0" r="9525" b="0"/>
            <wp:docPr id="3" name="Εικόνα 3" descr="http://cms.smpfc.net/uploads/bmeg/2012-05-06/Nippel_Schw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ms.smpfc.net/uploads/bmeg/2012-05-06/Nippel_Schwein.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90825" cy="1847850"/>
                    </a:xfrm>
                    <a:prstGeom prst="rect">
                      <a:avLst/>
                    </a:prstGeom>
                    <a:noFill/>
                    <a:ln>
                      <a:noFill/>
                    </a:ln>
                  </pic:spPr>
                </pic:pic>
              </a:graphicData>
            </a:graphic>
          </wp:inline>
        </w:drawing>
      </w:r>
    </w:p>
    <w:p w:rsidR="0089625B" w:rsidRPr="0089625B" w:rsidRDefault="0063516E" w:rsidP="002A3D9F">
      <w:pPr>
        <w:jc w:val="both"/>
      </w:pPr>
      <w:r w:rsidRPr="0089625B">
        <w:t xml:space="preserve">Αύξηση της θερμοκρασίας από τους 15-16 </w:t>
      </w:r>
      <w:r w:rsidRPr="0089625B">
        <w:rPr>
          <w:vertAlign w:val="superscript"/>
        </w:rPr>
        <w:t>ο</w:t>
      </w:r>
      <w:r w:rsidRPr="0089625B">
        <w:rPr>
          <w:lang w:val="en-US"/>
        </w:rPr>
        <w:t>C</w:t>
      </w:r>
      <w:r w:rsidR="00115563">
        <w:t xml:space="preserve"> στους 30</w:t>
      </w:r>
      <w:r w:rsidR="0089625B" w:rsidRPr="0089625B">
        <w:rPr>
          <w:vertAlign w:val="superscript"/>
        </w:rPr>
        <w:t>ο</w:t>
      </w:r>
      <w:r w:rsidR="0089625B" w:rsidRPr="0089625B">
        <w:rPr>
          <w:lang w:val="en-US"/>
        </w:rPr>
        <w:t>C</w:t>
      </w:r>
      <w:r w:rsidR="00115563">
        <w:t xml:space="preserve"> </w:t>
      </w:r>
      <w:r w:rsidRPr="0089625B">
        <w:t>θα αυξήσει την κατανάλωση νερού από τις χοιρομητέρες πάνω από 50%</w:t>
      </w:r>
      <w:r w:rsidR="0089625B" w:rsidRPr="0089625B">
        <w:t>.</w:t>
      </w:r>
      <w:r w:rsidR="00115563">
        <w:t xml:space="preserve"> </w:t>
      </w:r>
      <w:r w:rsidR="0089625B" w:rsidRPr="0089625B">
        <w:t xml:space="preserve">Ένας πρακτικός κανόνας είναι να διατηρείται μία σχέση νερού προς τροφή στα </w:t>
      </w:r>
      <w:r w:rsidR="00F21021" w:rsidRPr="0089625B">
        <w:t xml:space="preserve">5:1. </w:t>
      </w:r>
      <w:r w:rsidR="0089625B" w:rsidRPr="0089625B">
        <w:t>Μία χοιρομητέρα καταναλώνει συνήθως 9 έως 18 λίτρα στην κυοφορία και το διπλάσιο στη γαλουχία. Οι ποσότητες αυτές μπορεί να διπλασιαστούν στις θερμές περιόδους. Η ύπαρξη πιεστικού συγκροτήματος και μάλιστα και εφεδρικού κρίνεται απαραίτητη.</w:t>
      </w:r>
      <w:r w:rsidR="0089625B">
        <w:t xml:space="preserve"> Τέλος θα πρέπει να επισημανθεί ότι σημαντικός παράγοντας είναι και η ποιότητα του πόσιμου νερού.</w:t>
      </w:r>
      <w:r w:rsidR="00BE7FB6" w:rsidRPr="00BE7FB6">
        <w:t xml:space="preserve"> Τέλος άριστες συνθήκες πρέπει να υπάρχουν και στους χώρους όπου διατηρούνται οι χοιρομητέρες αντικατάστασης ώστε να μην επηρεαστεί η αναπαραγωγική τους συμπεριφορά.</w:t>
      </w:r>
    </w:p>
    <w:p w:rsidR="0097012B" w:rsidRPr="00372548" w:rsidRDefault="0097012B" w:rsidP="0097012B">
      <w:pPr>
        <w:rPr>
          <w:b/>
        </w:rPr>
      </w:pPr>
      <w:r w:rsidRPr="00372548">
        <w:rPr>
          <w:b/>
        </w:rPr>
        <w:t>Αντιμετώπιση της θερμικής καταπόνησης μέσω της διατροφής</w:t>
      </w:r>
    </w:p>
    <w:p w:rsidR="0097012B" w:rsidRPr="0097012B" w:rsidRDefault="0097012B" w:rsidP="0097012B">
      <w:pPr>
        <w:jc w:val="both"/>
      </w:pPr>
      <w:r w:rsidRPr="0097012B">
        <w:t>Εκτός από τους περιβαλλοντικούς ελέγχους, η διατροφή των χοιρομητέρων έχει σημαντικό ρόλο σ</w:t>
      </w:r>
      <w:r w:rsidR="00115563">
        <w:t xml:space="preserve">την παραγωγικότητα τους </w:t>
      </w:r>
      <w:r w:rsidRPr="0097012B">
        <w:t>κατά τη διάρκεια του καλοκαιριού. Είναι γεγονός ότι υπάρχει μια άμεση συσχέτιση μεταξύ θερμότητας και της μειωμένη</w:t>
      </w:r>
      <w:r w:rsidR="00115563">
        <w:t>ς</w:t>
      </w:r>
      <w:r w:rsidRPr="0097012B">
        <w:t xml:space="preserve"> πρόσληψη</w:t>
      </w:r>
      <w:r w:rsidR="00115563">
        <w:t>ς</w:t>
      </w:r>
      <w:r w:rsidRPr="0097012B">
        <w:t xml:space="preserve"> τροφής. Οι θερμικά καταπονημένες χοιρομητέρες τρώνε λιγότερο γιατί η διαδικασία της πέψης αυξάνει τη θερμοκρασία του σώματος τους.</w:t>
      </w:r>
    </w:p>
    <w:p w:rsidR="0097012B" w:rsidRPr="0097012B" w:rsidRDefault="0097012B" w:rsidP="008D4660">
      <w:pPr>
        <w:jc w:val="both"/>
      </w:pPr>
      <w:r w:rsidRPr="0097012B">
        <w:t xml:space="preserve">Οι θηλάζουσες χοιρομητέρες θα διατηρήσουν τις </w:t>
      </w:r>
      <w:proofErr w:type="spellStart"/>
      <w:r w:rsidRPr="0097012B">
        <w:t>τοκετοομάδες</w:t>
      </w:r>
      <w:proofErr w:type="spellEnd"/>
      <w:r w:rsidRPr="0097012B">
        <w:t xml:space="preserve"> τους και στη συνέχεια θα χρησιμοποιήσουν τα θρεπτικά συστατικά από την τροφή τους για την διατήρηση της σωματικής τους κατάστασης. Αυτό σημαίνει ότι οι χοιρομητέρες που δεν τ</w:t>
      </w:r>
      <w:r w:rsidR="00B57DE1">
        <w:t>ρώνε αρκετά μπορεί να χάσουν τη</w:t>
      </w:r>
      <w:r w:rsidR="00115563">
        <w:t xml:space="preserve"> </w:t>
      </w:r>
      <w:r w:rsidR="008D4660" w:rsidRPr="008D4660">
        <w:t xml:space="preserve">σωματική τους </w:t>
      </w:r>
      <w:r w:rsidR="00B57DE1">
        <w:t>κατάσταση (</w:t>
      </w:r>
      <w:proofErr w:type="spellStart"/>
      <w:r w:rsidR="00B57DE1">
        <w:t>body</w:t>
      </w:r>
      <w:proofErr w:type="spellEnd"/>
      <w:r w:rsidR="00115563">
        <w:t xml:space="preserve"> </w:t>
      </w:r>
      <w:proofErr w:type="spellStart"/>
      <w:r w:rsidR="00B57DE1">
        <w:t>condition</w:t>
      </w:r>
      <w:proofErr w:type="spellEnd"/>
      <w:r w:rsidR="00B57DE1">
        <w:t>)</w:t>
      </w:r>
      <w:r w:rsidRPr="0097012B">
        <w:t xml:space="preserve"> γρηγορότερα. Μια υποσιτισμένη χοιρομητέρα είναι λιγότερο πιθανό να αναπαραχθεί</w:t>
      </w:r>
      <w:r w:rsidR="008D4660">
        <w:t xml:space="preserve"> με τους συνήθεις ρυθμούς</w:t>
      </w:r>
      <w:r w:rsidRPr="0097012B">
        <w:t>, γι’ αυτό πρέπει οι χοιρομητέρες να παραμείνουν σε καλή κατάσταση.</w:t>
      </w:r>
    </w:p>
    <w:p w:rsidR="0097012B" w:rsidRPr="00372548" w:rsidRDefault="008D4660" w:rsidP="00150F6A">
      <w:pPr>
        <w:jc w:val="both"/>
      </w:pPr>
      <w:r>
        <w:t>Οι τ</w:t>
      </w:r>
      <w:r w:rsidR="0097012B" w:rsidRPr="00372548">
        <w:t>εχνικές λύσεις για τη μείωση της θερμικής κ</w:t>
      </w:r>
      <w:r w:rsidR="0097012B">
        <w:t>αταπόνησης είναι συχνά χρονοβόρες</w:t>
      </w:r>
      <w:r w:rsidR="0097012B" w:rsidRPr="00372548">
        <w:t xml:space="preserve"> και</w:t>
      </w:r>
      <w:r w:rsidR="0097012B">
        <w:t xml:space="preserve"> ακριβές, π.χ. εγκατάσταση ψυχτικών συστημάτων στις μονάδες</w:t>
      </w:r>
      <w:r w:rsidR="0097012B" w:rsidRPr="00372548">
        <w:t xml:space="preserve">. Μια διατροφική προσέγγιση μπορεί να αποδειχθεί πιο προσαρμόσιμη και ταχύτερη </w:t>
      </w:r>
      <w:r w:rsidR="0097012B">
        <w:t>στην εφαρμογή</w:t>
      </w:r>
      <w:r w:rsidR="0097012B" w:rsidRPr="00372548">
        <w:t xml:space="preserve">. Με βάση </w:t>
      </w:r>
      <w:r w:rsidR="0097012B">
        <w:t>τις υπάρχουσες πληροφορίες</w:t>
      </w:r>
      <w:r w:rsidR="0097012B" w:rsidRPr="00372548">
        <w:t xml:space="preserve"> υπάρχουν </w:t>
      </w:r>
      <w:r w:rsidR="0097012B">
        <w:t>τρόποι βελτίωσης της</w:t>
      </w:r>
      <w:r w:rsidR="0097012B" w:rsidRPr="00372548">
        <w:t xml:space="preserve"> παραγωγικότητα</w:t>
      </w:r>
      <w:r w:rsidR="0097012B">
        <w:t xml:space="preserve">ς των χοίρων </w:t>
      </w:r>
      <w:r w:rsidR="0097012B" w:rsidRPr="00372548">
        <w:t>κατά τη διάρκεια πε</w:t>
      </w:r>
      <w:r w:rsidR="0097012B">
        <w:t>ριόδων θερμικής καταπόνησης</w:t>
      </w:r>
      <w:r w:rsidR="0097012B" w:rsidRPr="00372548">
        <w:t>.</w:t>
      </w:r>
    </w:p>
    <w:p w:rsidR="00150F6A" w:rsidRDefault="008D4660" w:rsidP="00150F6A">
      <w:pPr>
        <w:jc w:val="both"/>
      </w:pPr>
      <w:r w:rsidRPr="008D4660">
        <w:t xml:space="preserve">Το πιο συνηθισμένο </w:t>
      </w:r>
      <w:r>
        <w:t xml:space="preserve">μέτρο είναι η </w:t>
      </w:r>
      <w:r w:rsidRPr="002528DB">
        <w:rPr>
          <w:i/>
        </w:rPr>
        <w:t>χρήση πυκνότερων σιτηρεσίων</w:t>
      </w:r>
      <w:r>
        <w:t>. Αυτό</w:t>
      </w:r>
      <w:r w:rsidR="00115563">
        <w:t xml:space="preserve"> </w:t>
      </w:r>
      <w:r>
        <w:t>αφορά</w:t>
      </w:r>
      <w:r w:rsidR="00115563">
        <w:t xml:space="preserve"> </w:t>
      </w:r>
      <w:r>
        <w:t>το</w:t>
      </w:r>
      <w:r w:rsidR="00115563">
        <w:t xml:space="preserve"> </w:t>
      </w:r>
      <w:r>
        <w:t>ενεργειακό</w:t>
      </w:r>
      <w:r w:rsidR="00115563">
        <w:t xml:space="preserve"> </w:t>
      </w:r>
      <w:r>
        <w:t>περιεχόμενο</w:t>
      </w:r>
      <w:r w:rsidR="00115563">
        <w:t xml:space="preserve"> </w:t>
      </w:r>
      <w:r>
        <w:t>του</w:t>
      </w:r>
      <w:r w:rsidR="00115563">
        <w:t xml:space="preserve"> </w:t>
      </w:r>
      <w:r>
        <w:t>σιτηρεσίου</w:t>
      </w:r>
      <w:r w:rsidR="00115563">
        <w:t xml:space="preserve"> </w:t>
      </w:r>
      <w:r>
        <w:t>και</w:t>
      </w:r>
      <w:r w:rsidR="00115563">
        <w:t xml:space="preserve"> </w:t>
      </w:r>
      <w:r>
        <w:t>γίνεται</w:t>
      </w:r>
      <w:r w:rsidR="00115563">
        <w:t xml:space="preserve"> </w:t>
      </w:r>
      <w:r>
        <w:t>για</w:t>
      </w:r>
      <w:r w:rsidR="00115563">
        <w:t xml:space="preserve"> </w:t>
      </w:r>
      <w:r>
        <w:t>να</w:t>
      </w:r>
      <w:r w:rsidR="00115563">
        <w:t xml:space="preserve"> </w:t>
      </w:r>
      <w:r>
        <w:t xml:space="preserve">εξισορροπηθεί η μείωση </w:t>
      </w:r>
      <w:r>
        <w:lastRenderedPageBreak/>
        <w:t>της κατανάλωσης τροφής στις θηλάζουσες χοιρομητέρες. Η</w:t>
      </w:r>
      <w:r w:rsidR="00115563">
        <w:t xml:space="preserve"> </w:t>
      </w:r>
      <w:r>
        <w:t>χρήση</w:t>
      </w:r>
      <w:r w:rsidR="00115563">
        <w:t xml:space="preserve"> </w:t>
      </w:r>
      <w:r>
        <w:t>πιο ελκυστικών</w:t>
      </w:r>
      <w:r w:rsidR="00115563">
        <w:t xml:space="preserve"> </w:t>
      </w:r>
      <w:r>
        <w:t>ζωοτροφών</w:t>
      </w:r>
      <w:r w:rsidR="00115563">
        <w:t xml:space="preserve"> </w:t>
      </w:r>
      <w:r>
        <w:t>και</w:t>
      </w:r>
      <w:r w:rsidR="00115563">
        <w:t xml:space="preserve"> </w:t>
      </w:r>
      <w:r>
        <w:t>γενικά</w:t>
      </w:r>
      <w:r w:rsidR="00115563">
        <w:t xml:space="preserve"> </w:t>
      </w:r>
      <w:r>
        <w:t>η</w:t>
      </w:r>
      <w:r w:rsidR="00115563">
        <w:t xml:space="preserve"> </w:t>
      </w:r>
      <w:r>
        <w:t>αύξηση</w:t>
      </w:r>
      <w:r w:rsidR="00115563">
        <w:t xml:space="preserve"> της </w:t>
      </w:r>
      <w:r>
        <w:t>ελκυστικότητας</w:t>
      </w:r>
      <w:r w:rsidR="00115563">
        <w:t xml:space="preserve"> </w:t>
      </w:r>
      <w:r>
        <w:t>του</w:t>
      </w:r>
      <w:r w:rsidR="00115563">
        <w:t xml:space="preserve"> </w:t>
      </w:r>
      <w:r>
        <w:t>σιτηρεσίου</w:t>
      </w:r>
      <w:r w:rsidR="00115563">
        <w:t xml:space="preserve"> </w:t>
      </w:r>
      <w:r>
        <w:t xml:space="preserve">έχει θετική επίδραση. Στα μέτρα αυτά είναι η παρασκευή πολτωδών σιτηρεσίων αρκεί να δίνεται η δέουσα προσοχή στην αποφυγή αλλοίωσης της τροφής λόγω ζέστης. Επίσης η </w:t>
      </w:r>
      <w:r w:rsidR="00150F6A">
        <w:t xml:space="preserve">χρήση τροφής σε μορφή συμπήκτων </w:t>
      </w:r>
      <w:r>
        <w:t>(</w:t>
      </w:r>
      <w:r w:rsidRPr="00150F6A">
        <w:rPr>
          <w:lang w:val="en-US"/>
        </w:rPr>
        <w:t>pellet</w:t>
      </w:r>
      <w:r w:rsidR="00150F6A" w:rsidRPr="00150F6A">
        <w:rPr>
          <w:lang w:val="en-US"/>
        </w:rPr>
        <w:t>s</w:t>
      </w:r>
      <w:r>
        <w:t xml:space="preserve">) αντί </w:t>
      </w:r>
      <w:r w:rsidR="00150F6A">
        <w:t>αλεύρου.</w:t>
      </w:r>
    </w:p>
    <w:p w:rsidR="008D4660" w:rsidRPr="00150F6A" w:rsidRDefault="002528DB" w:rsidP="00150F6A">
      <w:pPr>
        <w:jc w:val="both"/>
      </w:pPr>
      <w:r>
        <w:rPr>
          <w:i/>
        </w:rPr>
        <w:t>Αντικατάσταση του άμυλου με λίπος ως πηγή ε</w:t>
      </w:r>
      <w:r w:rsidR="00150F6A" w:rsidRPr="002528DB">
        <w:rPr>
          <w:i/>
        </w:rPr>
        <w:t>νέργειας</w:t>
      </w:r>
      <w:r w:rsidR="00150F6A">
        <w:t>. Τα λίπη είναι εξαιρετικές πηγές ενέργειας για τους χοίρους για την αντιστάθμιση της μείωσης της πρόσληψης τροφής. Το λίπος είναι επίσης ένα πιο εύπεπτο συστατικό που παράγει λιγότερη μεταβολική (ενδογενή) θερμότητα κατά τη διάρκεια της πέψης σε σύγκριση με το άμυλο.</w:t>
      </w:r>
    </w:p>
    <w:p w:rsidR="00150F6A" w:rsidRDefault="00150F6A" w:rsidP="00150F6A">
      <w:pPr>
        <w:jc w:val="both"/>
      </w:pPr>
      <w:r w:rsidRPr="002528DB">
        <w:rPr>
          <w:i/>
        </w:rPr>
        <w:t>Μείωση των επιπέδ</w:t>
      </w:r>
      <w:r w:rsidR="002528DB" w:rsidRPr="002528DB">
        <w:rPr>
          <w:i/>
        </w:rPr>
        <w:t>ου ολικών αζωτούχων ουσιών του σ</w:t>
      </w:r>
      <w:r w:rsidRPr="002528DB">
        <w:rPr>
          <w:i/>
        </w:rPr>
        <w:t>ιτηρεσίου</w:t>
      </w:r>
      <w:r>
        <w:t xml:space="preserve">. Μελέτη σε χοιρομητέρες που θηλάζουν υπό θερμικό στρες έδειξε ότι χάνουν λιγότερο βάρος όταν η διατροφή τους περιέχει χαμηλότερη ποσότητα </w:t>
      </w:r>
      <w:r w:rsidRPr="00150F6A">
        <w:t xml:space="preserve">επιπέδου Ολικών Αζωτούχων Ουσιών </w:t>
      </w:r>
      <w:r>
        <w:t xml:space="preserve">(Πίνακας 2. </w:t>
      </w:r>
      <w:proofErr w:type="spellStart"/>
      <w:r>
        <w:t>Nobletetal</w:t>
      </w:r>
      <w:proofErr w:type="spellEnd"/>
      <w:r>
        <w:t xml:space="preserve"> , 2000). Η εξήγηση είναι ότι κατά τη διάρκεια της πέψης, οι πρωτεΐνες παράγουν περισσότερη ενδογενή θερμότητα από τα λίπη (26% έναντι 9%), λόγω των πολύπλοκων αντιδράσεων για το μεταβολισμό των αμινοξέων που τις συνθέτουν.</w:t>
      </w:r>
    </w:p>
    <w:p w:rsidR="00150F6A" w:rsidRDefault="00150F6A" w:rsidP="00150F6A">
      <w:pPr>
        <w:spacing w:after="0"/>
        <w:jc w:val="both"/>
      </w:pPr>
      <w:r w:rsidRPr="00BE7FB6">
        <w:rPr>
          <w:b/>
        </w:rPr>
        <w:t>Πίνακας 2.</w:t>
      </w:r>
      <w:r w:rsidRPr="00BE7FB6">
        <w:t xml:space="preserve"> Επίδραση του επιπέδου Ολικών Αζωτούχων Ουσιών του σιτηρεσίου σε σχέση με τη θερμοκρασία στην παραγωγικότητα χοιρομητέρων</w:t>
      </w:r>
    </w:p>
    <w:tbl>
      <w:tblPr>
        <w:tblW w:w="5000" w:type="pct"/>
        <w:tblLook w:val="04A0"/>
      </w:tblPr>
      <w:tblGrid>
        <w:gridCol w:w="4105"/>
        <w:gridCol w:w="1015"/>
        <w:gridCol w:w="1018"/>
        <w:gridCol w:w="1192"/>
        <w:gridCol w:w="1192"/>
      </w:tblGrid>
      <w:tr w:rsidR="00150F6A" w:rsidRPr="0097012B" w:rsidTr="00355FFD">
        <w:trPr>
          <w:trHeight w:val="360"/>
        </w:trPr>
        <w:tc>
          <w:tcPr>
            <w:tcW w:w="2049" w:type="pct"/>
            <w:tcBorders>
              <w:top w:val="nil"/>
              <w:left w:val="nil"/>
              <w:bottom w:val="nil"/>
              <w:right w:val="nil"/>
            </w:tcBorders>
            <w:shd w:val="clear" w:color="000000" w:fill="D9E1F2"/>
            <w:noWrap/>
            <w:vAlign w:val="bottom"/>
            <w:hideMark/>
          </w:tcPr>
          <w:p w:rsidR="00150F6A" w:rsidRPr="0097012B" w:rsidRDefault="00150F6A" w:rsidP="00355FFD">
            <w:pPr>
              <w:spacing w:after="0" w:line="240" w:lineRule="auto"/>
              <w:rPr>
                <w:rFonts w:eastAsia="Times New Roman"/>
                <w:b/>
                <w:bCs/>
                <w:color w:val="000000"/>
                <w:lang w:eastAsia="el-GR"/>
              </w:rPr>
            </w:pPr>
            <w:r w:rsidRPr="0097012B">
              <w:rPr>
                <w:rFonts w:eastAsia="Times New Roman"/>
                <w:b/>
                <w:bCs/>
                <w:color w:val="000000"/>
                <w:lang w:eastAsia="el-GR"/>
              </w:rPr>
              <w:t>Θερμοκρασία</w:t>
            </w:r>
          </w:p>
        </w:tc>
        <w:tc>
          <w:tcPr>
            <w:tcW w:w="1373" w:type="pct"/>
            <w:gridSpan w:val="2"/>
            <w:tcBorders>
              <w:top w:val="nil"/>
              <w:left w:val="nil"/>
              <w:bottom w:val="nil"/>
              <w:right w:val="nil"/>
            </w:tcBorders>
            <w:shd w:val="clear" w:color="000000" w:fill="D9E1F2"/>
            <w:noWrap/>
            <w:vAlign w:val="bottom"/>
            <w:hideMark/>
          </w:tcPr>
          <w:p w:rsidR="00150F6A" w:rsidRPr="0097012B" w:rsidRDefault="00150F6A" w:rsidP="00355FFD">
            <w:pPr>
              <w:spacing w:after="0" w:line="240" w:lineRule="auto"/>
              <w:jc w:val="center"/>
              <w:rPr>
                <w:rFonts w:eastAsia="Times New Roman"/>
                <w:b/>
                <w:bCs/>
                <w:color w:val="000000"/>
                <w:lang w:eastAsia="el-GR"/>
              </w:rPr>
            </w:pPr>
            <w:r w:rsidRPr="0097012B">
              <w:rPr>
                <w:rFonts w:eastAsia="Times New Roman"/>
                <w:b/>
                <w:bCs/>
                <w:color w:val="000000"/>
                <w:lang w:eastAsia="el-GR"/>
              </w:rPr>
              <w:t xml:space="preserve">20 </w:t>
            </w:r>
            <w:proofErr w:type="spellStart"/>
            <w:r w:rsidRPr="0097012B">
              <w:rPr>
                <w:rFonts w:eastAsia="Times New Roman"/>
                <w:b/>
                <w:bCs/>
                <w:color w:val="000000"/>
                <w:vertAlign w:val="superscript"/>
                <w:lang w:eastAsia="el-GR"/>
              </w:rPr>
              <w:t>ο</w:t>
            </w:r>
            <w:r w:rsidRPr="0097012B">
              <w:rPr>
                <w:rFonts w:eastAsia="Times New Roman"/>
                <w:b/>
                <w:bCs/>
                <w:color w:val="000000"/>
                <w:lang w:eastAsia="el-GR"/>
              </w:rPr>
              <w:t>C</w:t>
            </w:r>
            <w:proofErr w:type="spellEnd"/>
          </w:p>
        </w:tc>
        <w:tc>
          <w:tcPr>
            <w:tcW w:w="1578" w:type="pct"/>
            <w:gridSpan w:val="2"/>
            <w:tcBorders>
              <w:top w:val="nil"/>
              <w:left w:val="nil"/>
              <w:bottom w:val="nil"/>
              <w:right w:val="nil"/>
            </w:tcBorders>
            <w:shd w:val="clear" w:color="000000" w:fill="D9E1F2"/>
            <w:noWrap/>
            <w:vAlign w:val="bottom"/>
            <w:hideMark/>
          </w:tcPr>
          <w:p w:rsidR="00150F6A" w:rsidRPr="0097012B" w:rsidRDefault="00150F6A" w:rsidP="00355FFD">
            <w:pPr>
              <w:spacing w:after="0" w:line="240" w:lineRule="auto"/>
              <w:jc w:val="center"/>
              <w:rPr>
                <w:rFonts w:eastAsia="Times New Roman"/>
                <w:b/>
                <w:bCs/>
                <w:color w:val="000000"/>
                <w:lang w:eastAsia="el-GR"/>
              </w:rPr>
            </w:pPr>
            <w:r w:rsidRPr="0097012B">
              <w:rPr>
                <w:rFonts w:eastAsia="Times New Roman"/>
                <w:b/>
                <w:bCs/>
                <w:color w:val="000000"/>
                <w:lang w:eastAsia="el-GR"/>
              </w:rPr>
              <w:t xml:space="preserve">29 </w:t>
            </w:r>
            <w:proofErr w:type="spellStart"/>
            <w:r w:rsidRPr="0097012B">
              <w:rPr>
                <w:rFonts w:eastAsia="Times New Roman"/>
                <w:b/>
                <w:bCs/>
                <w:color w:val="000000"/>
                <w:vertAlign w:val="superscript"/>
                <w:lang w:eastAsia="el-GR"/>
              </w:rPr>
              <w:t>ο</w:t>
            </w:r>
            <w:r w:rsidRPr="0097012B">
              <w:rPr>
                <w:rFonts w:eastAsia="Times New Roman"/>
                <w:b/>
                <w:bCs/>
                <w:color w:val="000000"/>
                <w:lang w:eastAsia="el-GR"/>
              </w:rPr>
              <w:t>C</w:t>
            </w:r>
            <w:proofErr w:type="spellEnd"/>
          </w:p>
        </w:tc>
      </w:tr>
      <w:tr w:rsidR="00150F6A" w:rsidRPr="0097012B" w:rsidTr="00355FFD">
        <w:trPr>
          <w:trHeight w:val="300"/>
        </w:trPr>
        <w:tc>
          <w:tcPr>
            <w:tcW w:w="2049" w:type="pct"/>
            <w:tcBorders>
              <w:top w:val="nil"/>
              <w:left w:val="nil"/>
              <w:bottom w:val="nil"/>
              <w:right w:val="nil"/>
            </w:tcBorders>
            <w:shd w:val="clear" w:color="000000" w:fill="D9E1F2"/>
            <w:noWrap/>
            <w:vAlign w:val="bottom"/>
            <w:hideMark/>
          </w:tcPr>
          <w:p w:rsidR="00150F6A" w:rsidRPr="0097012B" w:rsidRDefault="00150F6A" w:rsidP="00355FFD">
            <w:pPr>
              <w:spacing w:after="0" w:line="240" w:lineRule="auto"/>
              <w:rPr>
                <w:rFonts w:eastAsia="Times New Roman"/>
                <w:sz w:val="22"/>
                <w:szCs w:val="22"/>
                <w:lang w:eastAsia="el-GR"/>
              </w:rPr>
            </w:pPr>
            <w:r w:rsidRPr="0097012B">
              <w:rPr>
                <w:rFonts w:eastAsia="Times New Roman"/>
                <w:sz w:val="22"/>
                <w:szCs w:val="22"/>
                <w:lang w:eastAsia="el-GR"/>
              </w:rPr>
              <w:t>Ποσοστό Πρωτεΐνης  (%)</w:t>
            </w:r>
          </w:p>
        </w:tc>
        <w:tc>
          <w:tcPr>
            <w:tcW w:w="686" w:type="pct"/>
            <w:tcBorders>
              <w:top w:val="nil"/>
              <w:left w:val="nil"/>
              <w:bottom w:val="nil"/>
              <w:right w:val="nil"/>
            </w:tcBorders>
            <w:shd w:val="clear" w:color="000000" w:fill="FFF2CC"/>
            <w:noWrap/>
            <w:vAlign w:val="bottom"/>
            <w:hideMark/>
          </w:tcPr>
          <w:p w:rsidR="00150F6A" w:rsidRPr="0097012B" w:rsidRDefault="00150F6A" w:rsidP="00355FFD">
            <w:pPr>
              <w:spacing w:after="0" w:line="240" w:lineRule="auto"/>
              <w:jc w:val="center"/>
              <w:rPr>
                <w:rFonts w:eastAsia="Times New Roman"/>
                <w:color w:val="000000"/>
                <w:sz w:val="22"/>
                <w:szCs w:val="22"/>
                <w:lang w:eastAsia="el-GR"/>
              </w:rPr>
            </w:pPr>
            <w:r w:rsidRPr="0097012B">
              <w:rPr>
                <w:rFonts w:eastAsia="Times New Roman"/>
                <w:color w:val="000000"/>
                <w:sz w:val="22"/>
                <w:szCs w:val="22"/>
                <w:lang w:eastAsia="el-GR"/>
              </w:rPr>
              <w:t>17,6</w:t>
            </w:r>
          </w:p>
        </w:tc>
        <w:tc>
          <w:tcPr>
            <w:tcW w:w="686" w:type="pct"/>
            <w:tcBorders>
              <w:top w:val="nil"/>
              <w:left w:val="nil"/>
              <w:bottom w:val="nil"/>
              <w:right w:val="nil"/>
            </w:tcBorders>
            <w:shd w:val="clear" w:color="000000" w:fill="FFF2CC"/>
            <w:noWrap/>
            <w:vAlign w:val="bottom"/>
            <w:hideMark/>
          </w:tcPr>
          <w:p w:rsidR="00150F6A" w:rsidRPr="0097012B" w:rsidRDefault="00150F6A" w:rsidP="00355FFD">
            <w:pPr>
              <w:spacing w:after="0" w:line="240" w:lineRule="auto"/>
              <w:jc w:val="center"/>
              <w:rPr>
                <w:rFonts w:eastAsia="Times New Roman"/>
                <w:color w:val="000000"/>
                <w:sz w:val="22"/>
                <w:szCs w:val="22"/>
                <w:lang w:eastAsia="el-GR"/>
              </w:rPr>
            </w:pPr>
            <w:r w:rsidRPr="0097012B">
              <w:rPr>
                <w:rFonts w:eastAsia="Times New Roman"/>
                <w:color w:val="000000"/>
                <w:sz w:val="22"/>
                <w:szCs w:val="22"/>
                <w:lang w:eastAsia="el-GR"/>
              </w:rPr>
              <w:t>14,2</w:t>
            </w:r>
          </w:p>
        </w:tc>
        <w:tc>
          <w:tcPr>
            <w:tcW w:w="789" w:type="pct"/>
            <w:tcBorders>
              <w:top w:val="nil"/>
              <w:left w:val="nil"/>
              <w:bottom w:val="nil"/>
              <w:right w:val="nil"/>
            </w:tcBorders>
            <w:shd w:val="clear" w:color="000000" w:fill="FFF2CC"/>
            <w:noWrap/>
            <w:vAlign w:val="bottom"/>
            <w:hideMark/>
          </w:tcPr>
          <w:p w:rsidR="00150F6A" w:rsidRPr="0097012B" w:rsidRDefault="00150F6A" w:rsidP="00355FFD">
            <w:pPr>
              <w:spacing w:after="0" w:line="240" w:lineRule="auto"/>
              <w:jc w:val="center"/>
              <w:rPr>
                <w:rFonts w:eastAsia="Times New Roman"/>
                <w:color w:val="000000"/>
                <w:sz w:val="22"/>
                <w:szCs w:val="22"/>
                <w:lang w:eastAsia="el-GR"/>
              </w:rPr>
            </w:pPr>
            <w:r w:rsidRPr="0097012B">
              <w:rPr>
                <w:rFonts w:eastAsia="Times New Roman"/>
                <w:color w:val="000000"/>
                <w:sz w:val="22"/>
                <w:szCs w:val="22"/>
                <w:lang w:eastAsia="el-GR"/>
              </w:rPr>
              <w:t>17,6</w:t>
            </w:r>
          </w:p>
        </w:tc>
        <w:tc>
          <w:tcPr>
            <w:tcW w:w="789" w:type="pct"/>
            <w:tcBorders>
              <w:top w:val="nil"/>
              <w:left w:val="nil"/>
              <w:bottom w:val="nil"/>
              <w:right w:val="nil"/>
            </w:tcBorders>
            <w:shd w:val="clear" w:color="000000" w:fill="FFF2CC"/>
            <w:noWrap/>
            <w:vAlign w:val="bottom"/>
            <w:hideMark/>
          </w:tcPr>
          <w:p w:rsidR="00150F6A" w:rsidRPr="0097012B" w:rsidRDefault="00150F6A" w:rsidP="00355FFD">
            <w:pPr>
              <w:spacing w:after="0" w:line="240" w:lineRule="auto"/>
              <w:jc w:val="center"/>
              <w:rPr>
                <w:rFonts w:eastAsia="Times New Roman"/>
                <w:color w:val="000000"/>
                <w:sz w:val="22"/>
                <w:szCs w:val="22"/>
                <w:lang w:eastAsia="el-GR"/>
              </w:rPr>
            </w:pPr>
            <w:r w:rsidRPr="0097012B">
              <w:rPr>
                <w:rFonts w:eastAsia="Times New Roman"/>
                <w:color w:val="000000"/>
                <w:sz w:val="22"/>
                <w:szCs w:val="22"/>
                <w:lang w:eastAsia="el-GR"/>
              </w:rPr>
              <w:t>14,2</w:t>
            </w:r>
          </w:p>
        </w:tc>
      </w:tr>
      <w:tr w:rsidR="00150F6A" w:rsidRPr="0097012B" w:rsidTr="00355FFD">
        <w:trPr>
          <w:trHeight w:val="300"/>
        </w:trPr>
        <w:tc>
          <w:tcPr>
            <w:tcW w:w="2049" w:type="pct"/>
            <w:tcBorders>
              <w:top w:val="nil"/>
              <w:left w:val="nil"/>
              <w:bottom w:val="nil"/>
              <w:right w:val="nil"/>
            </w:tcBorders>
            <w:shd w:val="clear" w:color="000000" w:fill="D9E1F2"/>
            <w:noWrap/>
            <w:vAlign w:val="bottom"/>
            <w:hideMark/>
          </w:tcPr>
          <w:p w:rsidR="00150F6A" w:rsidRPr="0097012B" w:rsidRDefault="00150F6A" w:rsidP="00355FFD">
            <w:pPr>
              <w:spacing w:after="0" w:line="240" w:lineRule="auto"/>
              <w:rPr>
                <w:rFonts w:eastAsia="Times New Roman"/>
                <w:sz w:val="22"/>
                <w:szCs w:val="22"/>
                <w:lang w:eastAsia="el-GR"/>
              </w:rPr>
            </w:pPr>
            <w:r w:rsidRPr="0097012B">
              <w:rPr>
                <w:rFonts w:eastAsia="Times New Roman"/>
                <w:sz w:val="22"/>
                <w:szCs w:val="22"/>
                <w:lang w:eastAsia="el-GR"/>
              </w:rPr>
              <w:t>Πρόσληψη Τροφής σε κιλά/ημέρα</w:t>
            </w:r>
          </w:p>
        </w:tc>
        <w:tc>
          <w:tcPr>
            <w:tcW w:w="686" w:type="pct"/>
            <w:tcBorders>
              <w:top w:val="nil"/>
              <w:left w:val="nil"/>
              <w:bottom w:val="nil"/>
              <w:right w:val="nil"/>
            </w:tcBorders>
            <w:shd w:val="clear" w:color="000000" w:fill="FFF2CC"/>
            <w:noWrap/>
            <w:vAlign w:val="bottom"/>
            <w:hideMark/>
          </w:tcPr>
          <w:p w:rsidR="00150F6A" w:rsidRPr="0097012B" w:rsidRDefault="00150F6A" w:rsidP="00355FFD">
            <w:pPr>
              <w:spacing w:after="0" w:line="240" w:lineRule="auto"/>
              <w:jc w:val="center"/>
              <w:rPr>
                <w:rFonts w:eastAsia="Times New Roman"/>
                <w:color w:val="000000"/>
                <w:sz w:val="22"/>
                <w:szCs w:val="22"/>
                <w:lang w:eastAsia="el-GR"/>
              </w:rPr>
            </w:pPr>
            <w:r w:rsidRPr="0097012B">
              <w:rPr>
                <w:rFonts w:eastAsia="Times New Roman"/>
                <w:color w:val="000000"/>
                <w:sz w:val="22"/>
                <w:szCs w:val="22"/>
                <w:lang w:eastAsia="el-GR"/>
              </w:rPr>
              <w:t>6,71</w:t>
            </w:r>
          </w:p>
        </w:tc>
        <w:tc>
          <w:tcPr>
            <w:tcW w:w="686" w:type="pct"/>
            <w:tcBorders>
              <w:top w:val="nil"/>
              <w:left w:val="nil"/>
              <w:bottom w:val="nil"/>
              <w:right w:val="nil"/>
            </w:tcBorders>
            <w:shd w:val="clear" w:color="000000" w:fill="FFF2CC"/>
            <w:noWrap/>
            <w:vAlign w:val="bottom"/>
            <w:hideMark/>
          </w:tcPr>
          <w:p w:rsidR="00150F6A" w:rsidRPr="0097012B" w:rsidRDefault="00150F6A" w:rsidP="00355FFD">
            <w:pPr>
              <w:spacing w:after="0" w:line="240" w:lineRule="auto"/>
              <w:jc w:val="center"/>
              <w:rPr>
                <w:rFonts w:eastAsia="Times New Roman"/>
                <w:color w:val="000000"/>
                <w:sz w:val="22"/>
                <w:szCs w:val="22"/>
                <w:lang w:eastAsia="el-GR"/>
              </w:rPr>
            </w:pPr>
            <w:r w:rsidRPr="0097012B">
              <w:rPr>
                <w:rFonts w:eastAsia="Times New Roman"/>
                <w:color w:val="000000"/>
                <w:sz w:val="22"/>
                <w:szCs w:val="22"/>
                <w:lang w:eastAsia="el-GR"/>
              </w:rPr>
              <w:t>6,51</w:t>
            </w:r>
          </w:p>
        </w:tc>
        <w:tc>
          <w:tcPr>
            <w:tcW w:w="789" w:type="pct"/>
            <w:tcBorders>
              <w:top w:val="nil"/>
              <w:left w:val="nil"/>
              <w:bottom w:val="nil"/>
              <w:right w:val="nil"/>
            </w:tcBorders>
            <w:shd w:val="clear" w:color="000000" w:fill="FFF2CC"/>
            <w:noWrap/>
            <w:vAlign w:val="bottom"/>
            <w:hideMark/>
          </w:tcPr>
          <w:p w:rsidR="00150F6A" w:rsidRPr="0097012B" w:rsidRDefault="00150F6A" w:rsidP="00355FFD">
            <w:pPr>
              <w:spacing w:after="0" w:line="240" w:lineRule="auto"/>
              <w:jc w:val="center"/>
              <w:rPr>
                <w:rFonts w:eastAsia="Times New Roman"/>
                <w:color w:val="000000"/>
                <w:sz w:val="22"/>
                <w:szCs w:val="22"/>
                <w:lang w:eastAsia="el-GR"/>
              </w:rPr>
            </w:pPr>
            <w:r w:rsidRPr="0097012B">
              <w:rPr>
                <w:rFonts w:eastAsia="Times New Roman"/>
                <w:color w:val="000000"/>
                <w:sz w:val="22"/>
                <w:szCs w:val="22"/>
                <w:lang w:eastAsia="el-GR"/>
              </w:rPr>
              <w:t>3,56</w:t>
            </w:r>
          </w:p>
        </w:tc>
        <w:tc>
          <w:tcPr>
            <w:tcW w:w="789" w:type="pct"/>
            <w:tcBorders>
              <w:top w:val="nil"/>
              <w:left w:val="nil"/>
              <w:bottom w:val="nil"/>
              <w:right w:val="nil"/>
            </w:tcBorders>
            <w:shd w:val="clear" w:color="000000" w:fill="FFF2CC"/>
            <w:noWrap/>
            <w:vAlign w:val="bottom"/>
            <w:hideMark/>
          </w:tcPr>
          <w:p w:rsidR="00150F6A" w:rsidRPr="0097012B" w:rsidRDefault="00150F6A" w:rsidP="00355FFD">
            <w:pPr>
              <w:spacing w:after="0" w:line="240" w:lineRule="auto"/>
              <w:jc w:val="center"/>
              <w:rPr>
                <w:rFonts w:eastAsia="Times New Roman"/>
                <w:color w:val="000000"/>
                <w:sz w:val="22"/>
                <w:szCs w:val="22"/>
                <w:lang w:eastAsia="el-GR"/>
              </w:rPr>
            </w:pPr>
            <w:r w:rsidRPr="0097012B">
              <w:rPr>
                <w:rFonts w:eastAsia="Times New Roman"/>
                <w:color w:val="000000"/>
                <w:sz w:val="22"/>
                <w:szCs w:val="22"/>
                <w:lang w:eastAsia="el-GR"/>
              </w:rPr>
              <w:t>4,05</w:t>
            </w:r>
          </w:p>
        </w:tc>
      </w:tr>
      <w:tr w:rsidR="00150F6A" w:rsidRPr="0097012B" w:rsidTr="00355FFD">
        <w:trPr>
          <w:trHeight w:val="300"/>
        </w:trPr>
        <w:tc>
          <w:tcPr>
            <w:tcW w:w="2049" w:type="pct"/>
            <w:tcBorders>
              <w:top w:val="nil"/>
              <w:left w:val="nil"/>
              <w:bottom w:val="nil"/>
              <w:right w:val="nil"/>
            </w:tcBorders>
            <w:shd w:val="clear" w:color="000000" w:fill="D9E1F2"/>
            <w:noWrap/>
            <w:vAlign w:val="bottom"/>
            <w:hideMark/>
          </w:tcPr>
          <w:p w:rsidR="00150F6A" w:rsidRPr="0097012B" w:rsidRDefault="00150F6A" w:rsidP="00355FFD">
            <w:pPr>
              <w:spacing w:after="0" w:line="240" w:lineRule="auto"/>
              <w:rPr>
                <w:rFonts w:eastAsia="Times New Roman"/>
                <w:sz w:val="22"/>
                <w:szCs w:val="22"/>
                <w:lang w:eastAsia="el-GR"/>
              </w:rPr>
            </w:pPr>
            <w:r w:rsidRPr="0097012B">
              <w:rPr>
                <w:rFonts w:eastAsia="Times New Roman"/>
                <w:sz w:val="22"/>
                <w:szCs w:val="22"/>
                <w:lang w:eastAsia="el-GR"/>
              </w:rPr>
              <w:t>Βάρος Χοιριδίων στον Απογαλακτισμό</w:t>
            </w:r>
          </w:p>
        </w:tc>
        <w:tc>
          <w:tcPr>
            <w:tcW w:w="686" w:type="pct"/>
            <w:tcBorders>
              <w:top w:val="nil"/>
              <w:left w:val="nil"/>
              <w:bottom w:val="nil"/>
              <w:right w:val="nil"/>
            </w:tcBorders>
            <w:shd w:val="clear" w:color="000000" w:fill="FFF2CC"/>
            <w:noWrap/>
            <w:vAlign w:val="bottom"/>
            <w:hideMark/>
          </w:tcPr>
          <w:p w:rsidR="00150F6A" w:rsidRPr="0097012B" w:rsidRDefault="00150F6A" w:rsidP="00355FFD">
            <w:pPr>
              <w:spacing w:after="0" w:line="240" w:lineRule="auto"/>
              <w:jc w:val="center"/>
              <w:rPr>
                <w:rFonts w:eastAsia="Times New Roman"/>
                <w:color w:val="000000"/>
                <w:sz w:val="22"/>
                <w:szCs w:val="22"/>
                <w:lang w:eastAsia="el-GR"/>
              </w:rPr>
            </w:pPr>
            <w:r w:rsidRPr="0097012B">
              <w:rPr>
                <w:rFonts w:eastAsia="Times New Roman"/>
                <w:color w:val="000000"/>
                <w:sz w:val="22"/>
                <w:szCs w:val="22"/>
                <w:lang w:eastAsia="el-GR"/>
              </w:rPr>
              <w:t>10,5</w:t>
            </w:r>
          </w:p>
        </w:tc>
        <w:tc>
          <w:tcPr>
            <w:tcW w:w="686" w:type="pct"/>
            <w:tcBorders>
              <w:top w:val="nil"/>
              <w:left w:val="nil"/>
              <w:bottom w:val="nil"/>
              <w:right w:val="nil"/>
            </w:tcBorders>
            <w:shd w:val="clear" w:color="000000" w:fill="FFF2CC"/>
            <w:noWrap/>
            <w:vAlign w:val="bottom"/>
            <w:hideMark/>
          </w:tcPr>
          <w:p w:rsidR="00150F6A" w:rsidRPr="0097012B" w:rsidRDefault="00150F6A" w:rsidP="00355FFD">
            <w:pPr>
              <w:spacing w:after="0" w:line="240" w:lineRule="auto"/>
              <w:jc w:val="center"/>
              <w:rPr>
                <w:rFonts w:eastAsia="Times New Roman"/>
                <w:color w:val="000000"/>
                <w:sz w:val="22"/>
                <w:szCs w:val="22"/>
                <w:lang w:eastAsia="el-GR"/>
              </w:rPr>
            </w:pPr>
            <w:r w:rsidRPr="0097012B">
              <w:rPr>
                <w:rFonts w:eastAsia="Times New Roman"/>
                <w:color w:val="000000"/>
                <w:sz w:val="22"/>
                <w:szCs w:val="22"/>
                <w:lang w:eastAsia="el-GR"/>
              </w:rPr>
              <w:t>10,3</w:t>
            </w:r>
          </w:p>
        </w:tc>
        <w:tc>
          <w:tcPr>
            <w:tcW w:w="789" w:type="pct"/>
            <w:tcBorders>
              <w:top w:val="nil"/>
              <w:left w:val="nil"/>
              <w:bottom w:val="nil"/>
              <w:right w:val="nil"/>
            </w:tcBorders>
            <w:shd w:val="clear" w:color="000000" w:fill="FFF2CC"/>
            <w:noWrap/>
            <w:vAlign w:val="bottom"/>
            <w:hideMark/>
          </w:tcPr>
          <w:p w:rsidR="00150F6A" w:rsidRPr="0097012B" w:rsidRDefault="00150F6A" w:rsidP="00355FFD">
            <w:pPr>
              <w:spacing w:after="0" w:line="240" w:lineRule="auto"/>
              <w:jc w:val="center"/>
              <w:rPr>
                <w:rFonts w:eastAsia="Times New Roman"/>
                <w:color w:val="000000"/>
                <w:sz w:val="22"/>
                <w:szCs w:val="22"/>
                <w:lang w:eastAsia="el-GR"/>
              </w:rPr>
            </w:pPr>
            <w:r w:rsidRPr="0097012B">
              <w:rPr>
                <w:rFonts w:eastAsia="Times New Roman"/>
                <w:color w:val="000000"/>
                <w:sz w:val="22"/>
                <w:szCs w:val="22"/>
                <w:lang w:eastAsia="el-GR"/>
              </w:rPr>
              <w:t>10,4</w:t>
            </w:r>
          </w:p>
        </w:tc>
        <w:tc>
          <w:tcPr>
            <w:tcW w:w="789" w:type="pct"/>
            <w:tcBorders>
              <w:top w:val="nil"/>
              <w:left w:val="nil"/>
              <w:bottom w:val="nil"/>
              <w:right w:val="nil"/>
            </w:tcBorders>
            <w:shd w:val="clear" w:color="000000" w:fill="FFF2CC"/>
            <w:noWrap/>
            <w:vAlign w:val="bottom"/>
            <w:hideMark/>
          </w:tcPr>
          <w:p w:rsidR="00150F6A" w:rsidRPr="0097012B" w:rsidRDefault="00150F6A" w:rsidP="00355FFD">
            <w:pPr>
              <w:spacing w:after="0" w:line="240" w:lineRule="auto"/>
              <w:jc w:val="center"/>
              <w:rPr>
                <w:rFonts w:eastAsia="Times New Roman"/>
                <w:color w:val="000000"/>
                <w:sz w:val="22"/>
                <w:szCs w:val="22"/>
                <w:lang w:eastAsia="el-GR"/>
              </w:rPr>
            </w:pPr>
            <w:r w:rsidRPr="0097012B">
              <w:rPr>
                <w:rFonts w:eastAsia="Times New Roman"/>
                <w:color w:val="000000"/>
                <w:sz w:val="22"/>
                <w:szCs w:val="22"/>
                <w:lang w:eastAsia="el-GR"/>
              </w:rPr>
              <w:t>10,3</w:t>
            </w:r>
          </w:p>
        </w:tc>
      </w:tr>
      <w:tr w:rsidR="00150F6A" w:rsidRPr="0097012B" w:rsidTr="00355FFD">
        <w:trPr>
          <w:trHeight w:val="300"/>
        </w:trPr>
        <w:tc>
          <w:tcPr>
            <w:tcW w:w="2049" w:type="pct"/>
            <w:tcBorders>
              <w:top w:val="nil"/>
              <w:left w:val="nil"/>
              <w:bottom w:val="nil"/>
              <w:right w:val="nil"/>
            </w:tcBorders>
            <w:shd w:val="clear" w:color="000000" w:fill="D9E1F2"/>
            <w:noWrap/>
            <w:vAlign w:val="bottom"/>
            <w:hideMark/>
          </w:tcPr>
          <w:p w:rsidR="00150F6A" w:rsidRPr="0097012B" w:rsidRDefault="00150F6A" w:rsidP="00355FFD">
            <w:pPr>
              <w:spacing w:after="0" w:line="240" w:lineRule="auto"/>
              <w:rPr>
                <w:rFonts w:eastAsia="Times New Roman"/>
                <w:sz w:val="22"/>
                <w:szCs w:val="22"/>
                <w:lang w:eastAsia="el-GR"/>
              </w:rPr>
            </w:pPr>
            <w:r w:rsidRPr="0097012B">
              <w:rPr>
                <w:rFonts w:eastAsia="Times New Roman"/>
                <w:sz w:val="22"/>
                <w:szCs w:val="22"/>
                <w:lang w:eastAsia="el-GR"/>
              </w:rPr>
              <w:t>Παραγωγή γάλακτος σε κιλά/ημέρα</w:t>
            </w:r>
          </w:p>
        </w:tc>
        <w:tc>
          <w:tcPr>
            <w:tcW w:w="686" w:type="pct"/>
            <w:tcBorders>
              <w:top w:val="nil"/>
              <w:left w:val="nil"/>
              <w:bottom w:val="nil"/>
              <w:right w:val="nil"/>
            </w:tcBorders>
            <w:shd w:val="clear" w:color="000000" w:fill="FFF2CC"/>
            <w:noWrap/>
            <w:vAlign w:val="bottom"/>
            <w:hideMark/>
          </w:tcPr>
          <w:p w:rsidR="00150F6A" w:rsidRPr="0097012B" w:rsidRDefault="00150F6A" w:rsidP="00355FFD">
            <w:pPr>
              <w:spacing w:after="0" w:line="240" w:lineRule="auto"/>
              <w:jc w:val="center"/>
              <w:rPr>
                <w:rFonts w:eastAsia="Times New Roman"/>
                <w:color w:val="000000"/>
                <w:sz w:val="22"/>
                <w:szCs w:val="22"/>
                <w:lang w:eastAsia="el-GR"/>
              </w:rPr>
            </w:pPr>
            <w:r w:rsidRPr="0097012B">
              <w:rPr>
                <w:rFonts w:eastAsia="Times New Roman"/>
                <w:color w:val="000000"/>
                <w:sz w:val="22"/>
                <w:szCs w:val="22"/>
                <w:lang w:eastAsia="el-GR"/>
              </w:rPr>
              <w:t>10</w:t>
            </w:r>
          </w:p>
        </w:tc>
        <w:tc>
          <w:tcPr>
            <w:tcW w:w="686" w:type="pct"/>
            <w:tcBorders>
              <w:top w:val="nil"/>
              <w:left w:val="nil"/>
              <w:bottom w:val="nil"/>
              <w:right w:val="nil"/>
            </w:tcBorders>
            <w:shd w:val="clear" w:color="000000" w:fill="FFF2CC"/>
            <w:noWrap/>
            <w:vAlign w:val="bottom"/>
            <w:hideMark/>
          </w:tcPr>
          <w:p w:rsidR="00150F6A" w:rsidRPr="0097012B" w:rsidRDefault="00150F6A" w:rsidP="00355FFD">
            <w:pPr>
              <w:spacing w:after="0" w:line="240" w:lineRule="auto"/>
              <w:jc w:val="center"/>
              <w:rPr>
                <w:rFonts w:eastAsia="Times New Roman"/>
                <w:color w:val="000000"/>
                <w:sz w:val="22"/>
                <w:szCs w:val="22"/>
                <w:lang w:eastAsia="el-GR"/>
              </w:rPr>
            </w:pPr>
            <w:r w:rsidRPr="0097012B">
              <w:rPr>
                <w:rFonts w:eastAsia="Times New Roman"/>
                <w:color w:val="000000"/>
                <w:sz w:val="22"/>
                <w:szCs w:val="22"/>
                <w:lang w:eastAsia="el-GR"/>
              </w:rPr>
              <w:t>9,6</w:t>
            </w:r>
          </w:p>
        </w:tc>
        <w:tc>
          <w:tcPr>
            <w:tcW w:w="789" w:type="pct"/>
            <w:tcBorders>
              <w:top w:val="nil"/>
              <w:left w:val="nil"/>
              <w:bottom w:val="nil"/>
              <w:right w:val="nil"/>
            </w:tcBorders>
            <w:shd w:val="clear" w:color="000000" w:fill="FFF2CC"/>
            <w:noWrap/>
            <w:vAlign w:val="bottom"/>
            <w:hideMark/>
          </w:tcPr>
          <w:p w:rsidR="00150F6A" w:rsidRPr="0097012B" w:rsidRDefault="00150F6A" w:rsidP="00355FFD">
            <w:pPr>
              <w:spacing w:after="0" w:line="240" w:lineRule="auto"/>
              <w:jc w:val="center"/>
              <w:rPr>
                <w:rFonts w:eastAsia="Times New Roman"/>
                <w:color w:val="000000"/>
                <w:sz w:val="22"/>
                <w:szCs w:val="22"/>
                <w:lang w:eastAsia="el-GR"/>
              </w:rPr>
            </w:pPr>
            <w:r w:rsidRPr="0097012B">
              <w:rPr>
                <w:rFonts w:eastAsia="Times New Roman"/>
                <w:color w:val="000000"/>
                <w:sz w:val="22"/>
                <w:szCs w:val="22"/>
                <w:lang w:eastAsia="el-GR"/>
              </w:rPr>
              <w:t>7,4</w:t>
            </w:r>
          </w:p>
        </w:tc>
        <w:tc>
          <w:tcPr>
            <w:tcW w:w="789" w:type="pct"/>
            <w:tcBorders>
              <w:top w:val="nil"/>
              <w:left w:val="nil"/>
              <w:bottom w:val="nil"/>
              <w:right w:val="nil"/>
            </w:tcBorders>
            <w:shd w:val="clear" w:color="000000" w:fill="FFF2CC"/>
            <w:noWrap/>
            <w:vAlign w:val="bottom"/>
            <w:hideMark/>
          </w:tcPr>
          <w:p w:rsidR="00150F6A" w:rsidRPr="0097012B" w:rsidRDefault="00150F6A" w:rsidP="00355FFD">
            <w:pPr>
              <w:spacing w:after="0" w:line="240" w:lineRule="auto"/>
              <w:jc w:val="center"/>
              <w:rPr>
                <w:rFonts w:eastAsia="Times New Roman"/>
                <w:color w:val="000000"/>
                <w:sz w:val="22"/>
                <w:szCs w:val="22"/>
                <w:lang w:eastAsia="el-GR"/>
              </w:rPr>
            </w:pPr>
            <w:r w:rsidRPr="0097012B">
              <w:rPr>
                <w:rFonts w:eastAsia="Times New Roman"/>
                <w:color w:val="000000"/>
                <w:sz w:val="22"/>
                <w:szCs w:val="22"/>
                <w:lang w:eastAsia="el-GR"/>
              </w:rPr>
              <w:t>7,7</w:t>
            </w:r>
          </w:p>
        </w:tc>
      </w:tr>
      <w:tr w:rsidR="00150F6A" w:rsidRPr="0097012B" w:rsidTr="00355FFD">
        <w:trPr>
          <w:trHeight w:val="300"/>
        </w:trPr>
        <w:tc>
          <w:tcPr>
            <w:tcW w:w="2049" w:type="pct"/>
            <w:tcBorders>
              <w:top w:val="nil"/>
              <w:left w:val="nil"/>
              <w:bottom w:val="nil"/>
              <w:right w:val="nil"/>
            </w:tcBorders>
            <w:shd w:val="clear" w:color="000000" w:fill="D9E1F2"/>
            <w:noWrap/>
            <w:vAlign w:val="bottom"/>
            <w:hideMark/>
          </w:tcPr>
          <w:p w:rsidR="00150F6A" w:rsidRPr="0097012B" w:rsidRDefault="00150F6A" w:rsidP="00355FFD">
            <w:pPr>
              <w:spacing w:after="0" w:line="240" w:lineRule="auto"/>
              <w:rPr>
                <w:rFonts w:eastAsia="Times New Roman"/>
                <w:sz w:val="22"/>
                <w:szCs w:val="22"/>
                <w:lang w:eastAsia="el-GR"/>
              </w:rPr>
            </w:pPr>
            <w:r w:rsidRPr="0097012B">
              <w:rPr>
                <w:rFonts w:eastAsia="Times New Roman"/>
                <w:sz w:val="22"/>
                <w:szCs w:val="22"/>
                <w:lang w:eastAsia="el-GR"/>
              </w:rPr>
              <w:t>Απώλεια Βάρους της Χοιρομητέρας σε κιλά</w:t>
            </w:r>
          </w:p>
        </w:tc>
        <w:tc>
          <w:tcPr>
            <w:tcW w:w="686" w:type="pct"/>
            <w:tcBorders>
              <w:top w:val="nil"/>
              <w:left w:val="nil"/>
              <w:bottom w:val="nil"/>
              <w:right w:val="nil"/>
            </w:tcBorders>
            <w:shd w:val="clear" w:color="000000" w:fill="FFF2CC"/>
            <w:noWrap/>
            <w:vAlign w:val="bottom"/>
            <w:hideMark/>
          </w:tcPr>
          <w:p w:rsidR="00150F6A" w:rsidRPr="0097012B" w:rsidRDefault="00150F6A" w:rsidP="00355FFD">
            <w:pPr>
              <w:spacing w:after="0" w:line="240" w:lineRule="auto"/>
              <w:jc w:val="center"/>
              <w:rPr>
                <w:rFonts w:eastAsia="Times New Roman"/>
                <w:color w:val="000000"/>
                <w:sz w:val="22"/>
                <w:szCs w:val="22"/>
                <w:lang w:eastAsia="el-GR"/>
              </w:rPr>
            </w:pPr>
            <w:r w:rsidRPr="0097012B">
              <w:rPr>
                <w:rFonts w:eastAsia="Times New Roman"/>
                <w:color w:val="000000"/>
                <w:sz w:val="22"/>
                <w:szCs w:val="22"/>
                <w:lang w:eastAsia="el-GR"/>
              </w:rPr>
              <w:t>16</w:t>
            </w:r>
          </w:p>
        </w:tc>
        <w:tc>
          <w:tcPr>
            <w:tcW w:w="686" w:type="pct"/>
            <w:tcBorders>
              <w:top w:val="nil"/>
              <w:left w:val="nil"/>
              <w:bottom w:val="nil"/>
              <w:right w:val="nil"/>
            </w:tcBorders>
            <w:shd w:val="clear" w:color="000000" w:fill="FFF2CC"/>
            <w:noWrap/>
            <w:vAlign w:val="bottom"/>
            <w:hideMark/>
          </w:tcPr>
          <w:p w:rsidR="00150F6A" w:rsidRPr="0097012B" w:rsidRDefault="00150F6A" w:rsidP="00355FFD">
            <w:pPr>
              <w:spacing w:after="0" w:line="240" w:lineRule="auto"/>
              <w:jc w:val="center"/>
              <w:rPr>
                <w:rFonts w:eastAsia="Times New Roman"/>
                <w:color w:val="000000"/>
                <w:sz w:val="22"/>
                <w:szCs w:val="22"/>
                <w:lang w:eastAsia="el-GR"/>
              </w:rPr>
            </w:pPr>
            <w:r w:rsidRPr="0097012B">
              <w:rPr>
                <w:rFonts w:eastAsia="Times New Roman"/>
                <w:color w:val="000000"/>
                <w:sz w:val="22"/>
                <w:szCs w:val="22"/>
                <w:lang w:eastAsia="el-GR"/>
              </w:rPr>
              <w:t>15</w:t>
            </w:r>
          </w:p>
        </w:tc>
        <w:tc>
          <w:tcPr>
            <w:tcW w:w="789" w:type="pct"/>
            <w:tcBorders>
              <w:top w:val="nil"/>
              <w:left w:val="nil"/>
              <w:bottom w:val="nil"/>
              <w:right w:val="nil"/>
            </w:tcBorders>
            <w:shd w:val="clear" w:color="000000" w:fill="FFF2CC"/>
            <w:noWrap/>
            <w:vAlign w:val="bottom"/>
            <w:hideMark/>
          </w:tcPr>
          <w:p w:rsidR="00150F6A" w:rsidRPr="0097012B" w:rsidRDefault="00150F6A" w:rsidP="00355FFD">
            <w:pPr>
              <w:spacing w:after="0" w:line="240" w:lineRule="auto"/>
              <w:jc w:val="center"/>
              <w:rPr>
                <w:rFonts w:eastAsia="Times New Roman"/>
                <w:color w:val="000000"/>
                <w:sz w:val="22"/>
                <w:szCs w:val="22"/>
                <w:lang w:eastAsia="el-GR"/>
              </w:rPr>
            </w:pPr>
            <w:r w:rsidRPr="0097012B">
              <w:rPr>
                <w:rFonts w:eastAsia="Times New Roman"/>
                <w:color w:val="000000"/>
                <w:sz w:val="22"/>
                <w:szCs w:val="22"/>
                <w:lang w:eastAsia="el-GR"/>
              </w:rPr>
              <w:t>41</w:t>
            </w:r>
          </w:p>
        </w:tc>
        <w:tc>
          <w:tcPr>
            <w:tcW w:w="789" w:type="pct"/>
            <w:tcBorders>
              <w:top w:val="nil"/>
              <w:left w:val="nil"/>
              <w:bottom w:val="nil"/>
              <w:right w:val="nil"/>
            </w:tcBorders>
            <w:shd w:val="clear" w:color="000000" w:fill="FFF2CC"/>
            <w:noWrap/>
            <w:vAlign w:val="bottom"/>
            <w:hideMark/>
          </w:tcPr>
          <w:p w:rsidR="00150F6A" w:rsidRPr="0097012B" w:rsidRDefault="00150F6A" w:rsidP="00355FFD">
            <w:pPr>
              <w:spacing w:after="0" w:line="240" w:lineRule="auto"/>
              <w:jc w:val="center"/>
              <w:rPr>
                <w:rFonts w:eastAsia="Times New Roman"/>
                <w:color w:val="000000"/>
                <w:sz w:val="22"/>
                <w:szCs w:val="22"/>
                <w:lang w:eastAsia="el-GR"/>
              </w:rPr>
            </w:pPr>
            <w:r w:rsidRPr="0097012B">
              <w:rPr>
                <w:rFonts w:eastAsia="Times New Roman"/>
                <w:color w:val="000000"/>
                <w:sz w:val="22"/>
                <w:szCs w:val="22"/>
                <w:lang w:eastAsia="el-GR"/>
              </w:rPr>
              <w:t>29</w:t>
            </w:r>
          </w:p>
        </w:tc>
      </w:tr>
    </w:tbl>
    <w:p w:rsidR="00150F6A" w:rsidRDefault="00150F6A" w:rsidP="00150F6A"/>
    <w:p w:rsidR="008D4660" w:rsidRPr="008D4660" w:rsidRDefault="002528DB" w:rsidP="00150F6A">
      <w:pPr>
        <w:jc w:val="both"/>
      </w:pPr>
      <w:r>
        <w:rPr>
          <w:i/>
        </w:rPr>
        <w:t>Λιγότερες ινώδεις ο</w:t>
      </w:r>
      <w:r w:rsidR="00150F6A" w:rsidRPr="002528DB">
        <w:rPr>
          <w:i/>
        </w:rPr>
        <w:t>υσίες</w:t>
      </w:r>
      <w:r w:rsidR="00150F6A">
        <w:t xml:space="preserve">. Όσο υψηλότερη είναι η περιεκτικότητα μίας ζωοτροφής και κατ’ επέκταση ενός σιτηρεσίου σε ινώδεις ουσίες, τόσο δυσκολότερη είναι η πέψη του. </w:t>
      </w:r>
      <w:r w:rsidR="00735A84">
        <w:t>Οι</w:t>
      </w:r>
      <w:r w:rsidR="00150F6A">
        <w:t xml:space="preserve"> ίνες που δεν έχουν </w:t>
      </w:r>
      <w:r w:rsidR="00735A84">
        <w:t>πεπτεί</w:t>
      </w:r>
      <w:r w:rsidR="00150F6A">
        <w:t xml:space="preserve"> καταλήγουν στο παχύ έντερο, όπου διεγείρουν την ανάπτυξη μικροοργανισμών (ιδίως όταν υπάρχουν και άπεπτες αζωτούχες ουσίες και αμινοξέα), που θα δημιουργήσουν θερμότητα από τις διεργασίες ζύμωσης που υφίστανται.</w:t>
      </w:r>
    </w:p>
    <w:p w:rsidR="00735A84" w:rsidRPr="00536F70" w:rsidRDefault="002528DB" w:rsidP="00536F70">
      <w:pPr>
        <w:jc w:val="both"/>
        <w:rPr>
          <w:b/>
        </w:rPr>
      </w:pPr>
      <w:r>
        <w:rPr>
          <w:i/>
        </w:rPr>
        <w:t>Προσαρμογή των μερίδων τ</w:t>
      </w:r>
      <w:r w:rsidR="00735A84" w:rsidRPr="002528DB">
        <w:rPr>
          <w:i/>
        </w:rPr>
        <w:t>ροφής</w:t>
      </w:r>
      <w:r w:rsidR="00735A84" w:rsidRPr="00735A84">
        <w:t xml:space="preserve">. </w:t>
      </w:r>
      <w:r w:rsidR="00735A84">
        <w:t xml:space="preserve">Όπως </w:t>
      </w:r>
      <w:r>
        <w:t>αναφέρθηκε</w:t>
      </w:r>
      <w:r w:rsidR="00735A84">
        <w:t xml:space="preserve"> π</w:t>
      </w:r>
      <w:r>
        <w:t>αραπάνω</w:t>
      </w:r>
      <w:r w:rsidR="00735A84">
        <w:t>, η πέψη της τροφής προκαλεί ενδογενή παραγωγή θερμότητας, που επηρεάζει τη θερμοκρασία του σώματος. Τα μεγάλα γεύματα προκαλούν εντονότερα τα φαινόμενα αυτά. Η παροχή μ</w:t>
      </w:r>
      <w:r w:rsidR="00735A84" w:rsidRPr="00735A84">
        <w:t>ικρότερ</w:t>
      </w:r>
      <w:r w:rsidR="00735A84">
        <w:t>ων</w:t>
      </w:r>
      <w:r w:rsidR="00735A84" w:rsidRPr="00735A84">
        <w:t xml:space="preserve"> και συχνότερα γε</w:t>
      </w:r>
      <w:r w:rsidR="00735A84">
        <w:t>υ</w:t>
      </w:r>
      <w:r w:rsidR="00735A84" w:rsidRPr="00735A84">
        <w:t>μ</w:t>
      </w:r>
      <w:r w:rsidR="00735A84">
        <w:t>ά</w:t>
      </w:r>
      <w:r w:rsidR="00735A84" w:rsidRPr="00735A84">
        <w:t>τ</w:t>
      </w:r>
      <w:r w:rsidR="00735A84">
        <w:t>ων</w:t>
      </w:r>
      <w:r w:rsidR="00735A84" w:rsidRPr="00735A84">
        <w:t xml:space="preserve"> κατά τη</w:t>
      </w:r>
      <w:r w:rsidR="00735A84">
        <w:t xml:space="preserve"> διάρκεια της</w:t>
      </w:r>
      <w:r w:rsidR="00735A84" w:rsidRPr="00372548">
        <w:t xml:space="preserve"> ημέρα</w:t>
      </w:r>
      <w:r w:rsidR="00735A84">
        <w:t>ς ή / και</w:t>
      </w:r>
      <w:r w:rsidR="00735A84" w:rsidRPr="00372548">
        <w:t xml:space="preserve"> σίτιση</w:t>
      </w:r>
      <w:r w:rsidR="00735A84">
        <w:t xml:space="preserve"> τη νύχτα και νωρίς το πρωί, μειώνουν τη συνολική ενδογενή παραγωγή θερμότητας. Η μετάβαση από 2 μεγάλα γεύματα σε τρία μικρότερα αυξάνει την συνολική κατανάλωση τροφής κατά 10-15%. Σε ορισμένες περιπτώσεις θα μπορούσε να εφαρμοστεί στις χοιρομητέρες σε γαλουχία και διατροφή κατά βούληση. Σήμερα υπάρχουν τέτοια συστήματα χορήγησης τροφής με έλεγχο μέσω </w:t>
      </w:r>
      <w:r w:rsidR="00735A84">
        <w:lastRenderedPageBreak/>
        <w:t xml:space="preserve">ηλεκτρονικού υπολογιστή. Στην περίπτωση αυτή θα πρέπει να δοθεί ιδιαίτερη προσοχή στην ποσότητα του γεύματος και στην συχνότητα χορήγησης </w:t>
      </w:r>
      <w:r w:rsidR="00536F70">
        <w:t xml:space="preserve">ώστε η τροφή να μην μένει για μεγάλο χρονικό διάστημα στην ταΐστρα και αλλοιώνεται λόγω των υψηλών θερμοκρασιών. Οι ταΐστρες θα πρέπει να διατηρούνται καθαρές και η παρεχόμενη τροφή να είναι πάντα φρέσκια.  </w:t>
      </w:r>
    </w:p>
    <w:p w:rsidR="00536F70" w:rsidRDefault="002528DB" w:rsidP="00615E51">
      <w:pPr>
        <w:jc w:val="both"/>
      </w:pPr>
      <w:r>
        <w:rPr>
          <w:i/>
        </w:rPr>
        <w:t xml:space="preserve">Διατήρηση </w:t>
      </w:r>
      <w:proofErr w:type="spellStart"/>
      <w:r>
        <w:rPr>
          <w:i/>
        </w:rPr>
        <w:t>οξεοβασικής</w:t>
      </w:r>
      <w:proofErr w:type="spellEnd"/>
      <w:r>
        <w:rPr>
          <w:i/>
        </w:rPr>
        <w:t xml:space="preserve">  ι</w:t>
      </w:r>
      <w:r w:rsidR="00536F70" w:rsidRPr="002528DB">
        <w:rPr>
          <w:i/>
        </w:rPr>
        <w:t>σορροπίας</w:t>
      </w:r>
      <w:r w:rsidR="00536F70" w:rsidRPr="00615E51">
        <w:t>.</w:t>
      </w:r>
      <w:r w:rsidR="00115563">
        <w:t xml:space="preserve"> </w:t>
      </w:r>
      <w:r w:rsidR="00536F70">
        <w:t>Με την</w:t>
      </w:r>
      <w:r w:rsidR="00536F70" w:rsidRPr="00D078E2">
        <w:t xml:space="preserve"> αύξηση </w:t>
      </w:r>
      <w:r w:rsidR="00536F70">
        <w:t>της θερμοκρασίας</w:t>
      </w:r>
      <w:r w:rsidR="00536F70" w:rsidRPr="00D078E2">
        <w:t xml:space="preserve">, η ένταση </w:t>
      </w:r>
      <w:r w:rsidR="00536F70">
        <w:t xml:space="preserve">αναπνοής του </w:t>
      </w:r>
      <w:r w:rsidR="00536F70" w:rsidRPr="00D078E2">
        <w:t xml:space="preserve">ζώου αυξάνει </w:t>
      </w:r>
      <w:r w:rsidR="00536F70">
        <w:t>επίσης. Η τ</w:t>
      </w:r>
      <w:r w:rsidR="00536F70" w:rsidRPr="00D078E2">
        <w:t xml:space="preserve">αχύτερη αναπνοή </w:t>
      </w:r>
      <w:r w:rsidR="00536F70">
        <w:t xml:space="preserve">παίρνει </w:t>
      </w:r>
      <w:r w:rsidR="00536F70" w:rsidRPr="00D078E2">
        <w:t>περισσότερο διοξείδιο του άνθρακα από τη ροή του αίματος το οποίο στη συνέχεια εκπνέεται. Αυτό αλλ</w:t>
      </w:r>
      <w:r w:rsidR="00536F70">
        <w:t xml:space="preserve">άζει τα επίπεδα του </w:t>
      </w:r>
      <w:proofErr w:type="spellStart"/>
      <w:r w:rsidR="00536F70">
        <w:t>pH</w:t>
      </w:r>
      <w:proofErr w:type="spellEnd"/>
      <w:r w:rsidR="00536F70">
        <w:t xml:space="preserve"> στο αίμα</w:t>
      </w:r>
      <w:r w:rsidR="00536F70" w:rsidRPr="00D078E2">
        <w:t xml:space="preserve">, οδηγώντας σε μεταβολική οξέωση και χαμηλότερη πρόσληψη τροφής. </w:t>
      </w:r>
      <w:r w:rsidR="00615E51">
        <w:t>Η προσθήκη διττανθρακικού</w:t>
      </w:r>
      <w:r w:rsidR="00536F70" w:rsidRPr="00D078E2">
        <w:t xml:space="preserve"> ν</w:t>
      </w:r>
      <w:r w:rsidR="00615E51">
        <w:t>α</w:t>
      </w:r>
      <w:r w:rsidR="00536F70" w:rsidRPr="00D078E2">
        <w:t>τρ</w:t>
      </w:r>
      <w:r w:rsidR="00615E51">
        <w:t xml:space="preserve">ίου </w:t>
      </w:r>
      <w:r w:rsidR="00536F70" w:rsidRPr="00D078E2">
        <w:t>ή κ</w:t>
      </w:r>
      <w:r w:rsidR="00615E51">
        <w:t>α</w:t>
      </w:r>
      <w:r w:rsidR="00536F70" w:rsidRPr="00D078E2">
        <w:t>λ</w:t>
      </w:r>
      <w:r w:rsidR="00615E51">
        <w:t>ί</w:t>
      </w:r>
      <w:r w:rsidR="00536F70" w:rsidRPr="00D078E2">
        <w:t>ο</w:t>
      </w:r>
      <w:r w:rsidR="00615E51">
        <w:t>υ</w:t>
      </w:r>
      <w:r w:rsidR="00536F70" w:rsidRPr="00D078E2">
        <w:t xml:space="preserve"> μπορ</w:t>
      </w:r>
      <w:r w:rsidR="00615E51">
        <w:t>εί</w:t>
      </w:r>
      <w:r w:rsidR="00115563">
        <w:t xml:space="preserve"> </w:t>
      </w:r>
      <w:r w:rsidR="00536F70" w:rsidRPr="00D078E2">
        <w:t>να</w:t>
      </w:r>
      <w:r w:rsidR="00115563">
        <w:t xml:space="preserve"> </w:t>
      </w:r>
      <w:r w:rsidR="00615E51">
        <w:t>βοηθήσει</w:t>
      </w:r>
      <w:r w:rsidR="00115563">
        <w:t xml:space="preserve"> </w:t>
      </w:r>
      <w:r w:rsidR="00615E51">
        <w:t>σ</w:t>
      </w:r>
      <w:r w:rsidR="00536F70">
        <w:t>την</w:t>
      </w:r>
      <w:r w:rsidR="00536F70" w:rsidRPr="00D078E2">
        <w:t xml:space="preserve"> αποκατάστ</w:t>
      </w:r>
      <w:r w:rsidR="00536F70">
        <w:t>αση</w:t>
      </w:r>
      <w:r w:rsidR="00536F70" w:rsidRPr="00D078E2">
        <w:t xml:space="preserve"> </w:t>
      </w:r>
      <w:r w:rsidR="00115563">
        <w:t xml:space="preserve">της </w:t>
      </w:r>
      <w:proofErr w:type="spellStart"/>
      <w:r w:rsidR="00615E51">
        <w:t>οξεοβασικής</w:t>
      </w:r>
      <w:proofErr w:type="spellEnd"/>
      <w:r w:rsidR="00615E51">
        <w:t xml:space="preserve"> </w:t>
      </w:r>
      <w:r w:rsidR="00536F70" w:rsidRPr="00D078E2">
        <w:t>ισορροπία</w:t>
      </w:r>
      <w:r w:rsidR="00536F70">
        <w:t>ς</w:t>
      </w:r>
      <w:r w:rsidR="00536F70" w:rsidRPr="00D078E2">
        <w:t xml:space="preserve"> και </w:t>
      </w:r>
      <w:r w:rsidR="00615E51">
        <w:t>σ</w:t>
      </w:r>
      <w:r w:rsidR="00536F70" w:rsidRPr="00D078E2">
        <w:t xml:space="preserve">την </w:t>
      </w:r>
      <w:r w:rsidR="00536F70">
        <w:t>αύξηση</w:t>
      </w:r>
      <w:r w:rsidR="00536F70" w:rsidRPr="00D078E2">
        <w:t xml:space="preserve"> της πρόσληψης </w:t>
      </w:r>
      <w:r w:rsidR="00536F70">
        <w:t>τροφής</w:t>
      </w:r>
      <w:r w:rsidR="00536F70" w:rsidRPr="00D078E2">
        <w:t>.</w:t>
      </w:r>
    </w:p>
    <w:p w:rsidR="00E57AD9" w:rsidRPr="00E57AD9" w:rsidRDefault="00E57AD9" w:rsidP="00615E51">
      <w:pPr>
        <w:jc w:val="both"/>
        <w:rPr>
          <w:b/>
        </w:rPr>
      </w:pPr>
      <w:r w:rsidRPr="002528DB">
        <w:rPr>
          <w:i/>
        </w:rPr>
        <w:t>Χρήση προσθετικών</w:t>
      </w:r>
      <w:r w:rsidR="00115563">
        <w:rPr>
          <w:i/>
        </w:rPr>
        <w:t xml:space="preserve"> </w:t>
      </w:r>
      <w:r w:rsidR="002528DB">
        <w:rPr>
          <w:i/>
        </w:rPr>
        <w:t>για την</w:t>
      </w:r>
      <w:r w:rsidR="00115563">
        <w:rPr>
          <w:i/>
        </w:rPr>
        <w:t xml:space="preserve"> </w:t>
      </w:r>
      <w:r w:rsidR="002528DB">
        <w:rPr>
          <w:i/>
        </w:rPr>
        <w:t>α</w:t>
      </w:r>
      <w:r w:rsidRPr="002528DB">
        <w:rPr>
          <w:i/>
        </w:rPr>
        <w:t>ύξηση των αντιοξειδωτικών ουσιών του σιτηρεσίου.</w:t>
      </w:r>
      <w:r>
        <w:t xml:space="preserve"> Η πιο απλή πράξη είναι η προσθήκη έξτρα ποσότητας βιταμίνης Ε, </w:t>
      </w:r>
      <w:r>
        <w:rPr>
          <w:lang w:val="en-US"/>
        </w:rPr>
        <w:t>C</w:t>
      </w:r>
      <w:r w:rsidR="00115563">
        <w:t xml:space="preserve"> </w:t>
      </w:r>
      <w:r>
        <w:t xml:space="preserve">και </w:t>
      </w:r>
      <w:proofErr w:type="spellStart"/>
      <w:r>
        <w:t>βεταΐνης</w:t>
      </w:r>
      <w:proofErr w:type="spellEnd"/>
      <w:r>
        <w:t xml:space="preserve">. Επίσης η χρήση </w:t>
      </w:r>
      <w:proofErr w:type="spellStart"/>
      <w:r>
        <w:t>οξινιστών</w:t>
      </w:r>
      <w:proofErr w:type="spellEnd"/>
      <w:r>
        <w:t xml:space="preserve"> μπορεί να βοηθήσει στη ρύθμιση του </w:t>
      </w:r>
      <w:r>
        <w:rPr>
          <w:lang w:val="en-US"/>
        </w:rPr>
        <w:t>pH</w:t>
      </w:r>
      <w:r w:rsidR="003F09D0">
        <w:t xml:space="preserve"> </w:t>
      </w:r>
      <w:r>
        <w:t xml:space="preserve">του οργανισμού αλλά και του πεπτικού σωλήνα. Τα ένζυμα, όπως η </w:t>
      </w:r>
      <w:proofErr w:type="spellStart"/>
      <w:r>
        <w:t>αμυλάση</w:t>
      </w:r>
      <w:proofErr w:type="spellEnd"/>
      <w:r>
        <w:t xml:space="preserve">, </w:t>
      </w:r>
      <w:proofErr w:type="spellStart"/>
      <w:r>
        <w:t>πρωτεάση</w:t>
      </w:r>
      <w:proofErr w:type="spellEnd"/>
      <w:r>
        <w:t xml:space="preserve">, </w:t>
      </w:r>
      <w:proofErr w:type="spellStart"/>
      <w:r>
        <w:t>ξυλανάση</w:t>
      </w:r>
      <w:proofErr w:type="spellEnd"/>
      <w:r w:rsidR="003F09D0">
        <w:t xml:space="preserve"> </w:t>
      </w:r>
      <w:r>
        <w:t>κλπ, αυξάνουν την πυκνότητα του σιτηρεσίου και μειώνουν το</w:t>
      </w:r>
      <w:r w:rsidR="002528DB">
        <w:t xml:space="preserve"> «κόστος» πέψης των συστατικών.</w:t>
      </w:r>
      <w:r>
        <w:t xml:space="preserve"> Από διάφορους κατασκευαστές προτείνονται διάφορα σκευάσματα που υποστηρίζουν ότι βοηθούν προς την κατεύθυνση αυτή σε συνδυασμό με την αύξηση της ελκυστικότητας της τροφής, τη μείωση</w:t>
      </w:r>
      <w:r w:rsidR="003F09D0">
        <w:t xml:space="preserve"> </w:t>
      </w:r>
      <w:r>
        <w:t xml:space="preserve">των </w:t>
      </w:r>
      <w:r w:rsidRPr="00D078E2">
        <w:t>φ</w:t>
      </w:r>
      <w:r>
        <w:t>λεγμονωδών αντιδράσεων κλπ.</w:t>
      </w:r>
    </w:p>
    <w:p w:rsidR="0097012B" w:rsidRPr="00F41FC1" w:rsidRDefault="00E57AD9" w:rsidP="00F41FC1">
      <w:pPr>
        <w:jc w:val="both"/>
      </w:pPr>
      <w:r>
        <w:t>Επανεκτίμηση των επιπέδων συμμετοχής ιχνοστοιχείων, βιταμινών και αμινοξέων. Όλα</w:t>
      </w:r>
      <w:r w:rsidR="003F09D0">
        <w:t xml:space="preserve"> </w:t>
      </w:r>
      <w:r>
        <w:t>αυτά</w:t>
      </w:r>
      <w:r w:rsidR="003F09D0">
        <w:t xml:space="preserve"> </w:t>
      </w:r>
      <w:r>
        <w:t>θα</w:t>
      </w:r>
      <w:r w:rsidR="003F09D0">
        <w:t xml:space="preserve"> </w:t>
      </w:r>
      <w:r>
        <w:t>πρέπει</w:t>
      </w:r>
      <w:r w:rsidR="003F09D0">
        <w:t xml:space="preserve"> </w:t>
      </w:r>
      <w:r>
        <w:t>να</w:t>
      </w:r>
      <w:r w:rsidR="003F09D0">
        <w:t xml:space="preserve"> </w:t>
      </w:r>
      <w:r>
        <w:t>βρίσκονται</w:t>
      </w:r>
      <w:r w:rsidR="003F09D0">
        <w:t xml:space="preserve"> </w:t>
      </w:r>
      <w:r>
        <w:t>σε</w:t>
      </w:r>
      <w:r w:rsidR="003F09D0">
        <w:t xml:space="preserve"> </w:t>
      </w:r>
      <w:r>
        <w:t>ισορροπία</w:t>
      </w:r>
      <w:r w:rsidR="003F09D0">
        <w:t xml:space="preserve"> </w:t>
      </w:r>
      <w:r>
        <w:t>με</w:t>
      </w:r>
      <w:r w:rsidR="003F09D0">
        <w:t xml:space="preserve"> </w:t>
      </w:r>
      <w:r>
        <w:t>το</w:t>
      </w:r>
      <w:r w:rsidR="003F09D0">
        <w:t xml:space="preserve"> </w:t>
      </w:r>
      <w:r>
        <w:t>ενεργειακό</w:t>
      </w:r>
      <w:r w:rsidR="003F09D0">
        <w:t xml:space="preserve"> </w:t>
      </w:r>
      <w:r>
        <w:t>περιεχόμενο</w:t>
      </w:r>
      <w:r w:rsidR="003F09D0">
        <w:t xml:space="preserve"> της </w:t>
      </w:r>
      <w:r>
        <w:t>τροφής. Στην</w:t>
      </w:r>
      <w:r w:rsidR="003F09D0">
        <w:t xml:space="preserve"> </w:t>
      </w:r>
      <w:r>
        <w:t>περίπτωση</w:t>
      </w:r>
      <w:r w:rsidR="003F09D0">
        <w:t xml:space="preserve"> </w:t>
      </w:r>
      <w:r>
        <w:t>των</w:t>
      </w:r>
      <w:r w:rsidR="003F09D0">
        <w:t xml:space="preserve"> </w:t>
      </w:r>
      <w:r>
        <w:t>αμινοξέων</w:t>
      </w:r>
      <w:r w:rsidR="003F09D0">
        <w:t xml:space="preserve"> </w:t>
      </w:r>
      <w:r>
        <w:t>προαναφέρθηκε</w:t>
      </w:r>
      <w:r w:rsidR="003F09D0">
        <w:t xml:space="preserve"> </w:t>
      </w:r>
      <w:r>
        <w:t>ότι</w:t>
      </w:r>
      <w:r w:rsidR="003F09D0">
        <w:t xml:space="preserve"> </w:t>
      </w:r>
      <w:r>
        <w:t>η</w:t>
      </w:r>
      <w:r w:rsidR="003F09D0">
        <w:t xml:space="preserve"> </w:t>
      </w:r>
      <w:r>
        <w:t>περίσσεια</w:t>
      </w:r>
      <w:r w:rsidR="003F09D0">
        <w:t xml:space="preserve"> τους </w:t>
      </w:r>
      <w:r>
        <w:t>οδηγεί</w:t>
      </w:r>
      <w:r w:rsidR="003F09D0">
        <w:t xml:space="preserve"> </w:t>
      </w:r>
      <w:r>
        <w:t>σε</w:t>
      </w:r>
      <w:r w:rsidR="003F09D0">
        <w:t xml:space="preserve"> </w:t>
      </w:r>
      <w:r>
        <w:t>αύξηση των μικροοργανισμών στο παχύ έντερο με αρνητικέ</w:t>
      </w:r>
      <w:r w:rsidR="002528DB">
        <w:t>ς συνέπειες στην υγεία του ζώου</w:t>
      </w:r>
      <w:r w:rsidR="003F09D0">
        <w:t xml:space="preserve"> </w:t>
      </w:r>
      <w:r>
        <w:t>και στην παραγωγή θερμότητας</w:t>
      </w:r>
      <w:r w:rsidR="00F41FC1">
        <w:t xml:space="preserve"> Για τα υπόλοιπα θεωρείται αναγκαία από πολλούς ερευνητές, η αύξηση της συμμετοχής τους σε περιόδους θερμικού στρες</w:t>
      </w:r>
      <w:r w:rsidR="002528DB">
        <w:t>.</w:t>
      </w:r>
    </w:p>
    <w:p w:rsidR="00541012" w:rsidRPr="00541012" w:rsidRDefault="002528DB" w:rsidP="00F41FC1">
      <w:pPr>
        <w:jc w:val="both"/>
      </w:pPr>
      <w:r>
        <w:rPr>
          <w:i/>
        </w:rPr>
        <w:t>Αντιμετώπιση τοξινών που επηρεάζουν αρνητικά την υγεία των ζ</w:t>
      </w:r>
      <w:r w:rsidR="0097012B" w:rsidRPr="002528DB">
        <w:rPr>
          <w:i/>
        </w:rPr>
        <w:t>ώων</w:t>
      </w:r>
      <w:r w:rsidR="00F41FC1">
        <w:t xml:space="preserve">. </w:t>
      </w:r>
      <w:r w:rsidR="0097012B">
        <w:t>Ο ζ</w:t>
      </w:r>
      <w:r w:rsidR="0097012B" w:rsidRPr="001A5607">
        <w:t>εστό</w:t>
      </w:r>
      <w:r w:rsidR="0097012B">
        <w:t>ς</w:t>
      </w:r>
      <w:r w:rsidR="0097012B" w:rsidRPr="001A5607">
        <w:t xml:space="preserve"> και υγρό</w:t>
      </w:r>
      <w:r w:rsidR="0097012B">
        <w:t>ς</w:t>
      </w:r>
      <w:r w:rsidR="0097012B" w:rsidRPr="001A5607">
        <w:t xml:space="preserve"> καιρό</w:t>
      </w:r>
      <w:r w:rsidR="0097012B">
        <w:t>ς</w:t>
      </w:r>
      <w:r w:rsidR="0097012B" w:rsidRPr="001A5607">
        <w:t xml:space="preserve"> αυξάνει την πιθανότητα της μόλυνσης από μυκοτοξίνες </w:t>
      </w:r>
      <w:r w:rsidR="0097012B">
        <w:t>εντός και εκτός της μονάδας</w:t>
      </w:r>
      <w:r w:rsidR="0097012B" w:rsidRPr="001A5607">
        <w:t>. Σε συνθήκες θερμικής καταπόνησης το</w:t>
      </w:r>
      <w:r w:rsidR="0097012B">
        <w:t xml:space="preserve"> ήπαρ των ζώων είναι συχνά κάτω από πίεση</w:t>
      </w:r>
      <w:r w:rsidR="0097012B" w:rsidRPr="001A5607">
        <w:t xml:space="preserve">.Αυτό εμφανίζεται ως κακή χρησιμοποίηση των θρεπτικών συστατικών ή / και χρόνια φλεγμονή του ήπατος. Είναι σημαντικό να </w:t>
      </w:r>
      <w:r w:rsidR="0097012B">
        <w:t>διατηρηθεί</w:t>
      </w:r>
      <w:r w:rsidR="0097012B" w:rsidRPr="001A5607">
        <w:t xml:space="preserve"> το </w:t>
      </w:r>
      <w:r w:rsidR="00F41FC1" w:rsidRPr="00F41FC1">
        <w:t xml:space="preserve">ήπαρ </w:t>
      </w:r>
      <w:r w:rsidR="0097012B" w:rsidRPr="001A5607">
        <w:t>όσο το δυνατόν υγιέστερο και να αποφε</w:t>
      </w:r>
      <w:r w:rsidR="0097012B">
        <w:t>υχθεί η επιπλέον καταπόνηση από</w:t>
      </w:r>
      <w:r w:rsidR="0097012B" w:rsidRPr="001A5607">
        <w:t xml:space="preserve"> τοξίνες , π.χ. μυκοτοξίνες. </w:t>
      </w:r>
    </w:p>
    <w:p w:rsidR="00850A1C" w:rsidRPr="00A52AD6" w:rsidRDefault="00850A1C" w:rsidP="00A52CC5">
      <w:bookmarkStart w:id="0" w:name="_GoBack"/>
      <w:bookmarkEnd w:id="0"/>
    </w:p>
    <w:sectPr w:rsidR="00850A1C" w:rsidRPr="00A52AD6" w:rsidSect="000A28F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libri Light">
    <w:altName w:val="Segoe UI"/>
    <w:charset w:val="A1"/>
    <w:family w:val="swiss"/>
    <w:pitch w:val="variable"/>
    <w:sig w:usb0="00000001" w:usb1="4000207B" w:usb2="00000000" w:usb3="00000000" w:csb0="0000019F" w:csb1="00000000"/>
  </w:font>
  <w:font w:name="Tahoma">
    <w:panose1 w:val="020B0604030504040204"/>
    <w:charset w:val="A1"/>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F5C58"/>
    <w:multiLevelType w:val="multilevel"/>
    <w:tmpl w:val="EE82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E055A9"/>
    <w:multiLevelType w:val="multilevel"/>
    <w:tmpl w:val="D960E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CD268B1"/>
    <w:multiLevelType w:val="multilevel"/>
    <w:tmpl w:val="4726C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AA6D23"/>
    <w:multiLevelType w:val="multilevel"/>
    <w:tmpl w:val="56A67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9838B4"/>
    <w:multiLevelType w:val="multilevel"/>
    <w:tmpl w:val="FB72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FB160D"/>
    <w:multiLevelType w:val="multilevel"/>
    <w:tmpl w:val="57FCD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52CC5"/>
    <w:rsid w:val="00056C6E"/>
    <w:rsid w:val="00063F17"/>
    <w:rsid w:val="000A28FD"/>
    <w:rsid w:val="000A7EE5"/>
    <w:rsid w:val="000D52DC"/>
    <w:rsid w:val="000F79E5"/>
    <w:rsid w:val="00115238"/>
    <w:rsid w:val="00115563"/>
    <w:rsid w:val="00150F6A"/>
    <w:rsid w:val="00195932"/>
    <w:rsid w:val="00220596"/>
    <w:rsid w:val="002528DB"/>
    <w:rsid w:val="002A3D9F"/>
    <w:rsid w:val="002B20DF"/>
    <w:rsid w:val="00340148"/>
    <w:rsid w:val="00355FFD"/>
    <w:rsid w:val="003B098D"/>
    <w:rsid w:val="003D2353"/>
    <w:rsid w:val="003E2CE2"/>
    <w:rsid w:val="003F09D0"/>
    <w:rsid w:val="003F636F"/>
    <w:rsid w:val="003F64CF"/>
    <w:rsid w:val="00430E3D"/>
    <w:rsid w:val="00446DD2"/>
    <w:rsid w:val="00483D66"/>
    <w:rsid w:val="00485C65"/>
    <w:rsid w:val="004C055E"/>
    <w:rsid w:val="00534288"/>
    <w:rsid w:val="00536F70"/>
    <w:rsid w:val="00541012"/>
    <w:rsid w:val="00546DA8"/>
    <w:rsid w:val="005704C3"/>
    <w:rsid w:val="005C1BFC"/>
    <w:rsid w:val="00615E51"/>
    <w:rsid w:val="00627149"/>
    <w:rsid w:val="0063516E"/>
    <w:rsid w:val="00700545"/>
    <w:rsid w:val="00717F68"/>
    <w:rsid w:val="00721065"/>
    <w:rsid w:val="00735A84"/>
    <w:rsid w:val="007D12E4"/>
    <w:rsid w:val="00850A1C"/>
    <w:rsid w:val="0089625B"/>
    <w:rsid w:val="008A755B"/>
    <w:rsid w:val="008D4660"/>
    <w:rsid w:val="009227C4"/>
    <w:rsid w:val="00925CA6"/>
    <w:rsid w:val="00937E6D"/>
    <w:rsid w:val="0094456A"/>
    <w:rsid w:val="0097012B"/>
    <w:rsid w:val="00970C7A"/>
    <w:rsid w:val="00A1010E"/>
    <w:rsid w:val="00A31A93"/>
    <w:rsid w:val="00A52AD6"/>
    <w:rsid w:val="00A52CC5"/>
    <w:rsid w:val="00A60C54"/>
    <w:rsid w:val="00A80739"/>
    <w:rsid w:val="00A972C2"/>
    <w:rsid w:val="00AE0FA2"/>
    <w:rsid w:val="00B342B8"/>
    <w:rsid w:val="00B57DE1"/>
    <w:rsid w:val="00BE7FB6"/>
    <w:rsid w:val="00C120F6"/>
    <w:rsid w:val="00C21A18"/>
    <w:rsid w:val="00C22635"/>
    <w:rsid w:val="00CD631C"/>
    <w:rsid w:val="00CE5D0D"/>
    <w:rsid w:val="00CF38D2"/>
    <w:rsid w:val="00D25816"/>
    <w:rsid w:val="00D51AC9"/>
    <w:rsid w:val="00D6692F"/>
    <w:rsid w:val="00DC2D93"/>
    <w:rsid w:val="00DC4D7F"/>
    <w:rsid w:val="00E5751D"/>
    <w:rsid w:val="00E57AD9"/>
    <w:rsid w:val="00E87A5B"/>
    <w:rsid w:val="00EB522F"/>
    <w:rsid w:val="00F21021"/>
    <w:rsid w:val="00F408F9"/>
    <w:rsid w:val="00F41FC1"/>
    <w:rsid w:val="00F60029"/>
    <w:rsid w:val="00F7494B"/>
    <w:rsid w:val="00F8620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sz w:val="24"/>
        <w:szCs w:val="24"/>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2DC"/>
  </w:style>
  <w:style w:type="paragraph" w:styleId="1">
    <w:name w:val="heading 1"/>
    <w:basedOn w:val="a"/>
    <w:next w:val="a"/>
    <w:link w:val="1Char"/>
    <w:uiPriority w:val="9"/>
    <w:qFormat/>
    <w:rsid w:val="003F636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52CC5"/>
    <w:rPr>
      <w:color w:val="0563C1" w:themeColor="hyperlink"/>
      <w:u w:val="single"/>
    </w:rPr>
  </w:style>
  <w:style w:type="character" w:customStyle="1" w:styleId="1Char">
    <w:name w:val="Επικεφαλίδα 1 Char"/>
    <w:basedOn w:val="a0"/>
    <w:link w:val="1"/>
    <w:uiPriority w:val="9"/>
    <w:rsid w:val="003F636F"/>
    <w:rPr>
      <w:rFonts w:asciiTheme="majorHAnsi" w:eastAsiaTheme="majorEastAsia" w:hAnsiTheme="majorHAnsi" w:cstheme="majorBidi"/>
      <w:color w:val="2E74B5" w:themeColor="accent1" w:themeShade="BF"/>
      <w:sz w:val="32"/>
      <w:szCs w:val="32"/>
    </w:rPr>
  </w:style>
  <w:style w:type="paragraph" w:styleId="a3">
    <w:name w:val="Balloon Text"/>
    <w:basedOn w:val="a"/>
    <w:link w:val="Char"/>
    <w:uiPriority w:val="99"/>
    <w:semiHidden/>
    <w:unhideWhenUsed/>
    <w:rsid w:val="009227C4"/>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9227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30394">
      <w:bodyDiv w:val="1"/>
      <w:marLeft w:val="0"/>
      <w:marRight w:val="0"/>
      <w:marTop w:val="0"/>
      <w:marBottom w:val="0"/>
      <w:divBdr>
        <w:top w:val="none" w:sz="0" w:space="0" w:color="auto"/>
        <w:left w:val="none" w:sz="0" w:space="0" w:color="auto"/>
        <w:bottom w:val="none" w:sz="0" w:space="0" w:color="auto"/>
        <w:right w:val="none" w:sz="0" w:space="0" w:color="auto"/>
      </w:divBdr>
      <w:divsChild>
        <w:div w:id="1875270123">
          <w:marLeft w:val="0"/>
          <w:marRight w:val="0"/>
          <w:marTop w:val="0"/>
          <w:marBottom w:val="0"/>
          <w:divBdr>
            <w:top w:val="none" w:sz="0" w:space="0" w:color="auto"/>
            <w:left w:val="none" w:sz="0" w:space="0" w:color="auto"/>
            <w:bottom w:val="none" w:sz="0" w:space="0" w:color="auto"/>
            <w:right w:val="none" w:sz="0" w:space="0" w:color="auto"/>
          </w:divBdr>
          <w:divsChild>
            <w:div w:id="316885897">
              <w:marLeft w:val="0"/>
              <w:marRight w:val="0"/>
              <w:marTop w:val="0"/>
              <w:marBottom w:val="0"/>
              <w:divBdr>
                <w:top w:val="none" w:sz="0" w:space="0" w:color="auto"/>
                <w:left w:val="none" w:sz="0" w:space="0" w:color="auto"/>
                <w:bottom w:val="none" w:sz="0" w:space="0" w:color="auto"/>
                <w:right w:val="none" w:sz="0" w:space="0" w:color="auto"/>
              </w:divBdr>
            </w:div>
          </w:divsChild>
        </w:div>
        <w:div w:id="2132243201">
          <w:marLeft w:val="0"/>
          <w:marRight w:val="0"/>
          <w:marTop w:val="0"/>
          <w:marBottom w:val="0"/>
          <w:divBdr>
            <w:top w:val="none" w:sz="0" w:space="0" w:color="auto"/>
            <w:left w:val="none" w:sz="0" w:space="0" w:color="auto"/>
            <w:bottom w:val="none" w:sz="0" w:space="0" w:color="auto"/>
            <w:right w:val="none" w:sz="0" w:space="0" w:color="auto"/>
          </w:divBdr>
          <w:divsChild>
            <w:div w:id="168909153">
              <w:marLeft w:val="0"/>
              <w:marRight w:val="0"/>
              <w:marTop w:val="0"/>
              <w:marBottom w:val="0"/>
              <w:divBdr>
                <w:top w:val="none" w:sz="0" w:space="0" w:color="auto"/>
                <w:left w:val="none" w:sz="0" w:space="0" w:color="auto"/>
                <w:bottom w:val="none" w:sz="0" w:space="0" w:color="auto"/>
                <w:right w:val="none" w:sz="0" w:space="0" w:color="auto"/>
              </w:divBdr>
              <w:divsChild>
                <w:div w:id="64913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7778">
          <w:marLeft w:val="0"/>
          <w:marRight w:val="0"/>
          <w:marTop w:val="0"/>
          <w:marBottom w:val="0"/>
          <w:divBdr>
            <w:top w:val="none" w:sz="0" w:space="0" w:color="auto"/>
            <w:left w:val="none" w:sz="0" w:space="0" w:color="auto"/>
            <w:bottom w:val="none" w:sz="0" w:space="0" w:color="auto"/>
            <w:right w:val="none" w:sz="0" w:space="0" w:color="auto"/>
          </w:divBdr>
          <w:divsChild>
            <w:div w:id="617109606">
              <w:marLeft w:val="0"/>
              <w:marRight w:val="0"/>
              <w:marTop w:val="0"/>
              <w:marBottom w:val="0"/>
              <w:divBdr>
                <w:top w:val="none" w:sz="0" w:space="0" w:color="auto"/>
                <w:left w:val="none" w:sz="0" w:space="0" w:color="auto"/>
                <w:bottom w:val="none" w:sz="0" w:space="0" w:color="auto"/>
                <w:right w:val="none" w:sz="0" w:space="0" w:color="auto"/>
              </w:divBdr>
              <w:divsChild>
                <w:div w:id="78064177">
                  <w:marLeft w:val="0"/>
                  <w:marRight w:val="0"/>
                  <w:marTop w:val="0"/>
                  <w:marBottom w:val="0"/>
                  <w:divBdr>
                    <w:top w:val="none" w:sz="0" w:space="0" w:color="auto"/>
                    <w:left w:val="none" w:sz="0" w:space="0" w:color="auto"/>
                    <w:bottom w:val="none" w:sz="0" w:space="0" w:color="auto"/>
                    <w:right w:val="none" w:sz="0" w:space="0" w:color="auto"/>
                  </w:divBdr>
                  <w:divsChild>
                    <w:div w:id="636760983">
                      <w:marLeft w:val="0"/>
                      <w:marRight w:val="0"/>
                      <w:marTop w:val="0"/>
                      <w:marBottom w:val="0"/>
                      <w:divBdr>
                        <w:top w:val="none" w:sz="0" w:space="0" w:color="auto"/>
                        <w:left w:val="none" w:sz="0" w:space="0" w:color="auto"/>
                        <w:bottom w:val="none" w:sz="0" w:space="0" w:color="auto"/>
                        <w:right w:val="none" w:sz="0" w:space="0" w:color="auto"/>
                      </w:divBdr>
                      <w:divsChild>
                        <w:div w:id="19335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60206">
          <w:marLeft w:val="0"/>
          <w:marRight w:val="0"/>
          <w:marTop w:val="0"/>
          <w:marBottom w:val="0"/>
          <w:divBdr>
            <w:top w:val="none" w:sz="0" w:space="0" w:color="auto"/>
            <w:left w:val="none" w:sz="0" w:space="0" w:color="auto"/>
            <w:bottom w:val="none" w:sz="0" w:space="0" w:color="auto"/>
            <w:right w:val="none" w:sz="0" w:space="0" w:color="auto"/>
          </w:divBdr>
          <w:divsChild>
            <w:div w:id="1009916446">
              <w:marLeft w:val="0"/>
              <w:marRight w:val="0"/>
              <w:marTop w:val="0"/>
              <w:marBottom w:val="0"/>
              <w:divBdr>
                <w:top w:val="none" w:sz="0" w:space="0" w:color="auto"/>
                <w:left w:val="none" w:sz="0" w:space="0" w:color="auto"/>
                <w:bottom w:val="none" w:sz="0" w:space="0" w:color="auto"/>
                <w:right w:val="none" w:sz="0" w:space="0" w:color="auto"/>
              </w:divBdr>
              <w:divsChild>
                <w:div w:id="1190753813">
                  <w:marLeft w:val="0"/>
                  <w:marRight w:val="0"/>
                  <w:marTop w:val="0"/>
                  <w:marBottom w:val="0"/>
                  <w:divBdr>
                    <w:top w:val="none" w:sz="0" w:space="0" w:color="auto"/>
                    <w:left w:val="none" w:sz="0" w:space="0" w:color="auto"/>
                    <w:bottom w:val="none" w:sz="0" w:space="0" w:color="auto"/>
                    <w:right w:val="none" w:sz="0" w:space="0" w:color="auto"/>
                  </w:divBdr>
                  <w:divsChild>
                    <w:div w:id="1717465570">
                      <w:marLeft w:val="0"/>
                      <w:marRight w:val="0"/>
                      <w:marTop w:val="0"/>
                      <w:marBottom w:val="0"/>
                      <w:divBdr>
                        <w:top w:val="none" w:sz="0" w:space="0" w:color="auto"/>
                        <w:left w:val="none" w:sz="0" w:space="0" w:color="auto"/>
                        <w:bottom w:val="none" w:sz="0" w:space="0" w:color="auto"/>
                        <w:right w:val="none" w:sz="0" w:space="0" w:color="auto"/>
                      </w:divBdr>
                      <w:divsChild>
                        <w:div w:id="447358167">
                          <w:marLeft w:val="0"/>
                          <w:marRight w:val="0"/>
                          <w:marTop w:val="0"/>
                          <w:marBottom w:val="0"/>
                          <w:divBdr>
                            <w:top w:val="none" w:sz="0" w:space="0" w:color="auto"/>
                            <w:left w:val="none" w:sz="0" w:space="0" w:color="auto"/>
                            <w:bottom w:val="none" w:sz="0" w:space="0" w:color="auto"/>
                            <w:right w:val="none" w:sz="0" w:space="0" w:color="auto"/>
                          </w:divBdr>
                        </w:div>
                      </w:divsChild>
                    </w:div>
                    <w:div w:id="2032031154">
                      <w:marLeft w:val="0"/>
                      <w:marRight w:val="0"/>
                      <w:marTop w:val="0"/>
                      <w:marBottom w:val="0"/>
                      <w:divBdr>
                        <w:top w:val="none" w:sz="0" w:space="0" w:color="auto"/>
                        <w:left w:val="none" w:sz="0" w:space="0" w:color="auto"/>
                        <w:bottom w:val="none" w:sz="0" w:space="0" w:color="auto"/>
                        <w:right w:val="none" w:sz="0" w:space="0" w:color="auto"/>
                      </w:divBdr>
                      <w:divsChild>
                        <w:div w:id="253587947">
                          <w:marLeft w:val="0"/>
                          <w:marRight w:val="0"/>
                          <w:marTop w:val="0"/>
                          <w:marBottom w:val="0"/>
                          <w:divBdr>
                            <w:top w:val="none" w:sz="0" w:space="0" w:color="auto"/>
                            <w:left w:val="none" w:sz="0" w:space="0" w:color="auto"/>
                            <w:bottom w:val="none" w:sz="0" w:space="0" w:color="auto"/>
                            <w:right w:val="none" w:sz="0" w:space="0" w:color="auto"/>
                          </w:divBdr>
                        </w:div>
                      </w:divsChild>
                    </w:div>
                    <w:div w:id="1391880985">
                      <w:marLeft w:val="0"/>
                      <w:marRight w:val="0"/>
                      <w:marTop w:val="0"/>
                      <w:marBottom w:val="0"/>
                      <w:divBdr>
                        <w:top w:val="none" w:sz="0" w:space="0" w:color="auto"/>
                        <w:left w:val="none" w:sz="0" w:space="0" w:color="auto"/>
                        <w:bottom w:val="none" w:sz="0" w:space="0" w:color="auto"/>
                        <w:right w:val="none" w:sz="0" w:space="0" w:color="auto"/>
                      </w:divBdr>
                      <w:divsChild>
                        <w:div w:id="65623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229023">
      <w:bodyDiv w:val="1"/>
      <w:marLeft w:val="0"/>
      <w:marRight w:val="0"/>
      <w:marTop w:val="0"/>
      <w:marBottom w:val="0"/>
      <w:divBdr>
        <w:top w:val="none" w:sz="0" w:space="0" w:color="auto"/>
        <w:left w:val="none" w:sz="0" w:space="0" w:color="auto"/>
        <w:bottom w:val="none" w:sz="0" w:space="0" w:color="auto"/>
        <w:right w:val="none" w:sz="0" w:space="0" w:color="auto"/>
      </w:divBdr>
      <w:divsChild>
        <w:div w:id="2023580052">
          <w:marLeft w:val="0"/>
          <w:marRight w:val="0"/>
          <w:marTop w:val="0"/>
          <w:marBottom w:val="0"/>
          <w:divBdr>
            <w:top w:val="none" w:sz="0" w:space="0" w:color="auto"/>
            <w:left w:val="none" w:sz="0" w:space="0" w:color="auto"/>
            <w:bottom w:val="none" w:sz="0" w:space="0" w:color="auto"/>
            <w:right w:val="none" w:sz="0" w:space="0" w:color="auto"/>
          </w:divBdr>
          <w:divsChild>
            <w:div w:id="1054156579">
              <w:marLeft w:val="0"/>
              <w:marRight w:val="0"/>
              <w:marTop w:val="0"/>
              <w:marBottom w:val="0"/>
              <w:divBdr>
                <w:top w:val="none" w:sz="0" w:space="0" w:color="auto"/>
                <w:left w:val="none" w:sz="0" w:space="0" w:color="auto"/>
                <w:bottom w:val="none" w:sz="0" w:space="0" w:color="auto"/>
                <w:right w:val="none" w:sz="0" w:space="0" w:color="auto"/>
              </w:divBdr>
              <w:divsChild>
                <w:div w:id="1578322420">
                  <w:marLeft w:val="0"/>
                  <w:marRight w:val="0"/>
                  <w:marTop w:val="0"/>
                  <w:marBottom w:val="0"/>
                  <w:divBdr>
                    <w:top w:val="none" w:sz="0" w:space="0" w:color="auto"/>
                    <w:left w:val="none" w:sz="0" w:space="0" w:color="auto"/>
                    <w:bottom w:val="none" w:sz="0" w:space="0" w:color="auto"/>
                    <w:right w:val="none" w:sz="0" w:space="0" w:color="auto"/>
                  </w:divBdr>
                  <w:divsChild>
                    <w:div w:id="1059860760">
                      <w:marLeft w:val="0"/>
                      <w:marRight w:val="0"/>
                      <w:marTop w:val="0"/>
                      <w:marBottom w:val="0"/>
                      <w:divBdr>
                        <w:top w:val="none" w:sz="0" w:space="0" w:color="auto"/>
                        <w:left w:val="none" w:sz="0" w:space="0" w:color="auto"/>
                        <w:bottom w:val="none" w:sz="0" w:space="0" w:color="auto"/>
                        <w:right w:val="none" w:sz="0" w:space="0" w:color="auto"/>
                      </w:divBdr>
                      <w:divsChild>
                        <w:div w:id="929198713">
                          <w:marLeft w:val="0"/>
                          <w:marRight w:val="0"/>
                          <w:marTop w:val="0"/>
                          <w:marBottom w:val="0"/>
                          <w:divBdr>
                            <w:top w:val="none" w:sz="0" w:space="0" w:color="auto"/>
                            <w:left w:val="none" w:sz="0" w:space="0" w:color="auto"/>
                            <w:bottom w:val="none" w:sz="0" w:space="0" w:color="auto"/>
                            <w:right w:val="none" w:sz="0" w:space="0" w:color="auto"/>
                          </w:divBdr>
                          <w:divsChild>
                            <w:div w:id="7733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25917">
                      <w:marLeft w:val="0"/>
                      <w:marRight w:val="0"/>
                      <w:marTop w:val="0"/>
                      <w:marBottom w:val="0"/>
                      <w:divBdr>
                        <w:top w:val="none" w:sz="0" w:space="0" w:color="auto"/>
                        <w:left w:val="none" w:sz="0" w:space="0" w:color="auto"/>
                        <w:bottom w:val="none" w:sz="0" w:space="0" w:color="auto"/>
                        <w:right w:val="none" w:sz="0" w:space="0" w:color="auto"/>
                      </w:divBdr>
                      <w:divsChild>
                        <w:div w:id="1938823769">
                          <w:marLeft w:val="0"/>
                          <w:marRight w:val="0"/>
                          <w:marTop w:val="0"/>
                          <w:marBottom w:val="0"/>
                          <w:divBdr>
                            <w:top w:val="none" w:sz="0" w:space="0" w:color="auto"/>
                            <w:left w:val="none" w:sz="0" w:space="0" w:color="auto"/>
                            <w:bottom w:val="none" w:sz="0" w:space="0" w:color="auto"/>
                            <w:right w:val="none" w:sz="0" w:space="0" w:color="auto"/>
                          </w:divBdr>
                          <w:divsChild>
                            <w:div w:id="1344013862">
                              <w:marLeft w:val="0"/>
                              <w:marRight w:val="0"/>
                              <w:marTop w:val="0"/>
                              <w:marBottom w:val="0"/>
                              <w:divBdr>
                                <w:top w:val="none" w:sz="0" w:space="0" w:color="auto"/>
                                <w:left w:val="none" w:sz="0" w:space="0" w:color="auto"/>
                                <w:bottom w:val="none" w:sz="0" w:space="0" w:color="auto"/>
                                <w:right w:val="none" w:sz="0" w:space="0" w:color="auto"/>
                              </w:divBdr>
                              <w:divsChild>
                                <w:div w:id="67495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186226">
                          <w:marLeft w:val="0"/>
                          <w:marRight w:val="0"/>
                          <w:marTop w:val="0"/>
                          <w:marBottom w:val="0"/>
                          <w:divBdr>
                            <w:top w:val="none" w:sz="0" w:space="0" w:color="auto"/>
                            <w:left w:val="none" w:sz="0" w:space="0" w:color="auto"/>
                            <w:bottom w:val="none" w:sz="0" w:space="0" w:color="auto"/>
                            <w:right w:val="none" w:sz="0" w:space="0" w:color="auto"/>
                          </w:divBdr>
                          <w:divsChild>
                            <w:div w:id="121827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10508">
                      <w:marLeft w:val="0"/>
                      <w:marRight w:val="0"/>
                      <w:marTop w:val="0"/>
                      <w:marBottom w:val="0"/>
                      <w:divBdr>
                        <w:top w:val="none" w:sz="0" w:space="0" w:color="auto"/>
                        <w:left w:val="none" w:sz="0" w:space="0" w:color="auto"/>
                        <w:bottom w:val="none" w:sz="0" w:space="0" w:color="auto"/>
                        <w:right w:val="none" w:sz="0" w:space="0" w:color="auto"/>
                      </w:divBdr>
                      <w:divsChild>
                        <w:div w:id="105323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895261">
      <w:bodyDiv w:val="1"/>
      <w:marLeft w:val="0"/>
      <w:marRight w:val="0"/>
      <w:marTop w:val="0"/>
      <w:marBottom w:val="0"/>
      <w:divBdr>
        <w:top w:val="none" w:sz="0" w:space="0" w:color="auto"/>
        <w:left w:val="none" w:sz="0" w:space="0" w:color="auto"/>
        <w:bottom w:val="none" w:sz="0" w:space="0" w:color="auto"/>
        <w:right w:val="none" w:sz="0" w:space="0" w:color="auto"/>
      </w:divBdr>
      <w:divsChild>
        <w:div w:id="564679396">
          <w:marLeft w:val="0"/>
          <w:marRight w:val="0"/>
          <w:marTop w:val="0"/>
          <w:marBottom w:val="0"/>
          <w:divBdr>
            <w:top w:val="none" w:sz="0" w:space="0" w:color="auto"/>
            <w:left w:val="none" w:sz="0" w:space="0" w:color="auto"/>
            <w:bottom w:val="none" w:sz="0" w:space="0" w:color="auto"/>
            <w:right w:val="none" w:sz="0" w:space="0" w:color="auto"/>
          </w:divBdr>
          <w:divsChild>
            <w:div w:id="560480295">
              <w:marLeft w:val="0"/>
              <w:marRight w:val="0"/>
              <w:marTop w:val="0"/>
              <w:marBottom w:val="0"/>
              <w:divBdr>
                <w:top w:val="none" w:sz="0" w:space="0" w:color="auto"/>
                <w:left w:val="none" w:sz="0" w:space="0" w:color="auto"/>
                <w:bottom w:val="none" w:sz="0" w:space="0" w:color="auto"/>
                <w:right w:val="none" w:sz="0" w:space="0" w:color="auto"/>
              </w:divBdr>
              <w:divsChild>
                <w:div w:id="1967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14464">
          <w:marLeft w:val="0"/>
          <w:marRight w:val="0"/>
          <w:marTop w:val="0"/>
          <w:marBottom w:val="0"/>
          <w:divBdr>
            <w:top w:val="none" w:sz="0" w:space="0" w:color="auto"/>
            <w:left w:val="none" w:sz="0" w:space="0" w:color="auto"/>
            <w:bottom w:val="none" w:sz="0" w:space="0" w:color="auto"/>
            <w:right w:val="none" w:sz="0" w:space="0" w:color="auto"/>
          </w:divBdr>
        </w:div>
        <w:div w:id="242573128">
          <w:marLeft w:val="0"/>
          <w:marRight w:val="0"/>
          <w:marTop w:val="0"/>
          <w:marBottom w:val="0"/>
          <w:divBdr>
            <w:top w:val="none" w:sz="0" w:space="0" w:color="auto"/>
            <w:left w:val="none" w:sz="0" w:space="0" w:color="auto"/>
            <w:bottom w:val="none" w:sz="0" w:space="0" w:color="auto"/>
            <w:right w:val="none" w:sz="0" w:space="0" w:color="auto"/>
          </w:divBdr>
          <w:divsChild>
            <w:div w:id="459154989">
              <w:marLeft w:val="0"/>
              <w:marRight w:val="0"/>
              <w:marTop w:val="0"/>
              <w:marBottom w:val="0"/>
              <w:divBdr>
                <w:top w:val="none" w:sz="0" w:space="0" w:color="auto"/>
                <w:left w:val="none" w:sz="0" w:space="0" w:color="auto"/>
                <w:bottom w:val="none" w:sz="0" w:space="0" w:color="auto"/>
                <w:right w:val="none" w:sz="0" w:space="0" w:color="auto"/>
              </w:divBdr>
              <w:divsChild>
                <w:div w:id="1160121138">
                  <w:marLeft w:val="0"/>
                  <w:marRight w:val="0"/>
                  <w:marTop w:val="0"/>
                  <w:marBottom w:val="0"/>
                  <w:divBdr>
                    <w:top w:val="none" w:sz="0" w:space="0" w:color="auto"/>
                    <w:left w:val="none" w:sz="0" w:space="0" w:color="auto"/>
                    <w:bottom w:val="none" w:sz="0" w:space="0" w:color="auto"/>
                    <w:right w:val="none" w:sz="0" w:space="0" w:color="auto"/>
                  </w:divBdr>
                </w:div>
                <w:div w:id="450174592">
                  <w:marLeft w:val="0"/>
                  <w:marRight w:val="0"/>
                  <w:marTop w:val="0"/>
                  <w:marBottom w:val="0"/>
                  <w:divBdr>
                    <w:top w:val="none" w:sz="0" w:space="0" w:color="auto"/>
                    <w:left w:val="none" w:sz="0" w:space="0" w:color="auto"/>
                    <w:bottom w:val="none" w:sz="0" w:space="0" w:color="auto"/>
                    <w:right w:val="none" w:sz="0" w:space="0" w:color="auto"/>
                  </w:divBdr>
                </w:div>
                <w:div w:id="62608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081276">
          <w:marLeft w:val="0"/>
          <w:marRight w:val="0"/>
          <w:marTop w:val="0"/>
          <w:marBottom w:val="0"/>
          <w:divBdr>
            <w:top w:val="none" w:sz="0" w:space="0" w:color="auto"/>
            <w:left w:val="none" w:sz="0" w:space="0" w:color="auto"/>
            <w:bottom w:val="none" w:sz="0" w:space="0" w:color="auto"/>
            <w:right w:val="none" w:sz="0" w:space="0" w:color="auto"/>
          </w:divBdr>
        </w:div>
        <w:div w:id="230845649">
          <w:marLeft w:val="0"/>
          <w:marRight w:val="0"/>
          <w:marTop w:val="0"/>
          <w:marBottom w:val="0"/>
          <w:divBdr>
            <w:top w:val="none" w:sz="0" w:space="0" w:color="auto"/>
            <w:left w:val="none" w:sz="0" w:space="0" w:color="auto"/>
            <w:bottom w:val="none" w:sz="0" w:space="0" w:color="auto"/>
            <w:right w:val="none" w:sz="0" w:space="0" w:color="auto"/>
          </w:divBdr>
        </w:div>
        <w:div w:id="1007100224">
          <w:marLeft w:val="0"/>
          <w:marRight w:val="0"/>
          <w:marTop w:val="0"/>
          <w:marBottom w:val="0"/>
          <w:divBdr>
            <w:top w:val="none" w:sz="0" w:space="0" w:color="auto"/>
            <w:left w:val="none" w:sz="0" w:space="0" w:color="auto"/>
            <w:bottom w:val="none" w:sz="0" w:space="0" w:color="auto"/>
            <w:right w:val="none" w:sz="0" w:space="0" w:color="auto"/>
          </w:divBdr>
          <w:divsChild>
            <w:div w:id="631525436">
              <w:marLeft w:val="0"/>
              <w:marRight w:val="0"/>
              <w:marTop w:val="0"/>
              <w:marBottom w:val="0"/>
              <w:divBdr>
                <w:top w:val="none" w:sz="0" w:space="0" w:color="auto"/>
                <w:left w:val="none" w:sz="0" w:space="0" w:color="auto"/>
                <w:bottom w:val="none" w:sz="0" w:space="0" w:color="auto"/>
                <w:right w:val="none" w:sz="0" w:space="0" w:color="auto"/>
              </w:divBdr>
              <w:divsChild>
                <w:div w:id="109413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35512">
      <w:bodyDiv w:val="1"/>
      <w:marLeft w:val="0"/>
      <w:marRight w:val="0"/>
      <w:marTop w:val="0"/>
      <w:marBottom w:val="0"/>
      <w:divBdr>
        <w:top w:val="none" w:sz="0" w:space="0" w:color="auto"/>
        <w:left w:val="none" w:sz="0" w:space="0" w:color="auto"/>
        <w:bottom w:val="none" w:sz="0" w:space="0" w:color="auto"/>
        <w:right w:val="none" w:sz="0" w:space="0" w:color="auto"/>
      </w:divBdr>
      <w:divsChild>
        <w:div w:id="1732731316">
          <w:marLeft w:val="0"/>
          <w:marRight w:val="0"/>
          <w:marTop w:val="0"/>
          <w:marBottom w:val="0"/>
          <w:divBdr>
            <w:top w:val="none" w:sz="0" w:space="0" w:color="auto"/>
            <w:left w:val="none" w:sz="0" w:space="0" w:color="auto"/>
            <w:bottom w:val="none" w:sz="0" w:space="0" w:color="auto"/>
            <w:right w:val="none" w:sz="0" w:space="0" w:color="auto"/>
          </w:divBdr>
        </w:div>
        <w:div w:id="1626229069">
          <w:marLeft w:val="0"/>
          <w:marRight w:val="0"/>
          <w:marTop w:val="0"/>
          <w:marBottom w:val="0"/>
          <w:divBdr>
            <w:top w:val="none" w:sz="0" w:space="0" w:color="auto"/>
            <w:left w:val="none" w:sz="0" w:space="0" w:color="auto"/>
            <w:bottom w:val="none" w:sz="0" w:space="0" w:color="auto"/>
            <w:right w:val="none" w:sz="0" w:space="0" w:color="auto"/>
          </w:divBdr>
        </w:div>
      </w:divsChild>
    </w:div>
    <w:div w:id="635111333">
      <w:bodyDiv w:val="1"/>
      <w:marLeft w:val="0"/>
      <w:marRight w:val="0"/>
      <w:marTop w:val="0"/>
      <w:marBottom w:val="0"/>
      <w:divBdr>
        <w:top w:val="none" w:sz="0" w:space="0" w:color="auto"/>
        <w:left w:val="none" w:sz="0" w:space="0" w:color="auto"/>
        <w:bottom w:val="none" w:sz="0" w:space="0" w:color="auto"/>
        <w:right w:val="none" w:sz="0" w:space="0" w:color="auto"/>
      </w:divBdr>
      <w:divsChild>
        <w:div w:id="486749713">
          <w:marLeft w:val="0"/>
          <w:marRight w:val="0"/>
          <w:marTop w:val="0"/>
          <w:marBottom w:val="0"/>
          <w:divBdr>
            <w:top w:val="none" w:sz="0" w:space="0" w:color="auto"/>
            <w:left w:val="none" w:sz="0" w:space="0" w:color="auto"/>
            <w:bottom w:val="none" w:sz="0" w:space="0" w:color="auto"/>
            <w:right w:val="none" w:sz="0" w:space="0" w:color="auto"/>
          </w:divBdr>
        </w:div>
        <w:div w:id="1064330540">
          <w:marLeft w:val="0"/>
          <w:marRight w:val="0"/>
          <w:marTop w:val="0"/>
          <w:marBottom w:val="0"/>
          <w:divBdr>
            <w:top w:val="none" w:sz="0" w:space="0" w:color="auto"/>
            <w:left w:val="none" w:sz="0" w:space="0" w:color="auto"/>
            <w:bottom w:val="none" w:sz="0" w:space="0" w:color="auto"/>
            <w:right w:val="none" w:sz="0" w:space="0" w:color="auto"/>
          </w:divBdr>
        </w:div>
        <w:div w:id="1625960073">
          <w:marLeft w:val="0"/>
          <w:marRight w:val="0"/>
          <w:marTop w:val="0"/>
          <w:marBottom w:val="0"/>
          <w:divBdr>
            <w:top w:val="none" w:sz="0" w:space="0" w:color="auto"/>
            <w:left w:val="none" w:sz="0" w:space="0" w:color="auto"/>
            <w:bottom w:val="none" w:sz="0" w:space="0" w:color="auto"/>
            <w:right w:val="none" w:sz="0" w:space="0" w:color="auto"/>
          </w:divBdr>
        </w:div>
        <w:div w:id="1791243158">
          <w:marLeft w:val="0"/>
          <w:marRight w:val="0"/>
          <w:marTop w:val="0"/>
          <w:marBottom w:val="0"/>
          <w:divBdr>
            <w:top w:val="none" w:sz="0" w:space="0" w:color="auto"/>
            <w:left w:val="none" w:sz="0" w:space="0" w:color="auto"/>
            <w:bottom w:val="none" w:sz="0" w:space="0" w:color="auto"/>
            <w:right w:val="none" w:sz="0" w:space="0" w:color="auto"/>
          </w:divBdr>
          <w:divsChild>
            <w:div w:id="12533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71840">
      <w:bodyDiv w:val="1"/>
      <w:marLeft w:val="0"/>
      <w:marRight w:val="0"/>
      <w:marTop w:val="0"/>
      <w:marBottom w:val="0"/>
      <w:divBdr>
        <w:top w:val="none" w:sz="0" w:space="0" w:color="auto"/>
        <w:left w:val="none" w:sz="0" w:space="0" w:color="auto"/>
        <w:bottom w:val="none" w:sz="0" w:space="0" w:color="auto"/>
        <w:right w:val="none" w:sz="0" w:space="0" w:color="auto"/>
      </w:divBdr>
      <w:divsChild>
        <w:div w:id="1863324405">
          <w:marLeft w:val="0"/>
          <w:marRight w:val="0"/>
          <w:marTop w:val="0"/>
          <w:marBottom w:val="0"/>
          <w:divBdr>
            <w:top w:val="none" w:sz="0" w:space="0" w:color="auto"/>
            <w:left w:val="none" w:sz="0" w:space="0" w:color="auto"/>
            <w:bottom w:val="none" w:sz="0" w:space="0" w:color="auto"/>
            <w:right w:val="none" w:sz="0" w:space="0" w:color="auto"/>
          </w:divBdr>
          <w:divsChild>
            <w:div w:id="672217962">
              <w:marLeft w:val="0"/>
              <w:marRight w:val="0"/>
              <w:marTop w:val="0"/>
              <w:marBottom w:val="0"/>
              <w:divBdr>
                <w:top w:val="none" w:sz="0" w:space="0" w:color="auto"/>
                <w:left w:val="none" w:sz="0" w:space="0" w:color="auto"/>
                <w:bottom w:val="none" w:sz="0" w:space="0" w:color="auto"/>
                <w:right w:val="none" w:sz="0" w:space="0" w:color="auto"/>
              </w:divBdr>
            </w:div>
          </w:divsChild>
        </w:div>
        <w:div w:id="1631935305">
          <w:marLeft w:val="0"/>
          <w:marRight w:val="0"/>
          <w:marTop w:val="0"/>
          <w:marBottom w:val="0"/>
          <w:divBdr>
            <w:top w:val="none" w:sz="0" w:space="0" w:color="auto"/>
            <w:left w:val="none" w:sz="0" w:space="0" w:color="auto"/>
            <w:bottom w:val="none" w:sz="0" w:space="0" w:color="auto"/>
            <w:right w:val="none" w:sz="0" w:space="0" w:color="auto"/>
          </w:divBdr>
          <w:divsChild>
            <w:div w:id="1752697309">
              <w:marLeft w:val="0"/>
              <w:marRight w:val="0"/>
              <w:marTop w:val="0"/>
              <w:marBottom w:val="0"/>
              <w:divBdr>
                <w:top w:val="none" w:sz="0" w:space="0" w:color="auto"/>
                <w:left w:val="none" w:sz="0" w:space="0" w:color="auto"/>
                <w:bottom w:val="none" w:sz="0" w:space="0" w:color="auto"/>
                <w:right w:val="none" w:sz="0" w:space="0" w:color="auto"/>
              </w:divBdr>
              <w:divsChild>
                <w:div w:id="1343236445">
                  <w:marLeft w:val="0"/>
                  <w:marRight w:val="0"/>
                  <w:marTop w:val="0"/>
                  <w:marBottom w:val="0"/>
                  <w:divBdr>
                    <w:top w:val="none" w:sz="0" w:space="0" w:color="auto"/>
                    <w:left w:val="none" w:sz="0" w:space="0" w:color="auto"/>
                    <w:bottom w:val="none" w:sz="0" w:space="0" w:color="auto"/>
                    <w:right w:val="none" w:sz="0" w:space="0" w:color="auto"/>
                  </w:divBdr>
                  <w:divsChild>
                    <w:div w:id="471094834">
                      <w:marLeft w:val="0"/>
                      <w:marRight w:val="0"/>
                      <w:marTop w:val="0"/>
                      <w:marBottom w:val="0"/>
                      <w:divBdr>
                        <w:top w:val="none" w:sz="0" w:space="0" w:color="auto"/>
                        <w:left w:val="none" w:sz="0" w:space="0" w:color="auto"/>
                        <w:bottom w:val="none" w:sz="0" w:space="0" w:color="auto"/>
                        <w:right w:val="none" w:sz="0" w:space="0" w:color="auto"/>
                      </w:divBdr>
                      <w:divsChild>
                        <w:div w:id="10851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53762">
              <w:marLeft w:val="0"/>
              <w:marRight w:val="0"/>
              <w:marTop w:val="0"/>
              <w:marBottom w:val="0"/>
              <w:divBdr>
                <w:top w:val="none" w:sz="0" w:space="0" w:color="auto"/>
                <w:left w:val="none" w:sz="0" w:space="0" w:color="auto"/>
                <w:bottom w:val="none" w:sz="0" w:space="0" w:color="auto"/>
                <w:right w:val="none" w:sz="0" w:space="0" w:color="auto"/>
              </w:divBdr>
            </w:div>
            <w:div w:id="1203637491">
              <w:marLeft w:val="0"/>
              <w:marRight w:val="0"/>
              <w:marTop w:val="0"/>
              <w:marBottom w:val="0"/>
              <w:divBdr>
                <w:top w:val="none" w:sz="0" w:space="0" w:color="auto"/>
                <w:left w:val="none" w:sz="0" w:space="0" w:color="auto"/>
                <w:bottom w:val="none" w:sz="0" w:space="0" w:color="auto"/>
                <w:right w:val="none" w:sz="0" w:space="0" w:color="auto"/>
              </w:divBdr>
            </w:div>
          </w:divsChild>
        </w:div>
        <w:div w:id="1027373579">
          <w:marLeft w:val="0"/>
          <w:marRight w:val="0"/>
          <w:marTop w:val="0"/>
          <w:marBottom w:val="0"/>
          <w:divBdr>
            <w:top w:val="none" w:sz="0" w:space="0" w:color="auto"/>
            <w:left w:val="none" w:sz="0" w:space="0" w:color="auto"/>
            <w:bottom w:val="none" w:sz="0" w:space="0" w:color="auto"/>
            <w:right w:val="none" w:sz="0" w:space="0" w:color="auto"/>
          </w:divBdr>
          <w:divsChild>
            <w:div w:id="6167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707002">
      <w:bodyDiv w:val="1"/>
      <w:marLeft w:val="0"/>
      <w:marRight w:val="0"/>
      <w:marTop w:val="0"/>
      <w:marBottom w:val="0"/>
      <w:divBdr>
        <w:top w:val="none" w:sz="0" w:space="0" w:color="auto"/>
        <w:left w:val="none" w:sz="0" w:space="0" w:color="auto"/>
        <w:bottom w:val="none" w:sz="0" w:space="0" w:color="auto"/>
        <w:right w:val="none" w:sz="0" w:space="0" w:color="auto"/>
      </w:divBdr>
      <w:divsChild>
        <w:div w:id="78793211">
          <w:marLeft w:val="0"/>
          <w:marRight w:val="0"/>
          <w:marTop w:val="0"/>
          <w:marBottom w:val="0"/>
          <w:divBdr>
            <w:top w:val="none" w:sz="0" w:space="0" w:color="auto"/>
            <w:left w:val="none" w:sz="0" w:space="0" w:color="auto"/>
            <w:bottom w:val="none" w:sz="0" w:space="0" w:color="auto"/>
            <w:right w:val="none" w:sz="0" w:space="0" w:color="auto"/>
          </w:divBdr>
        </w:div>
      </w:divsChild>
    </w:div>
    <w:div w:id="1323893127">
      <w:bodyDiv w:val="1"/>
      <w:marLeft w:val="0"/>
      <w:marRight w:val="0"/>
      <w:marTop w:val="0"/>
      <w:marBottom w:val="0"/>
      <w:divBdr>
        <w:top w:val="none" w:sz="0" w:space="0" w:color="auto"/>
        <w:left w:val="none" w:sz="0" w:space="0" w:color="auto"/>
        <w:bottom w:val="none" w:sz="0" w:space="0" w:color="auto"/>
        <w:right w:val="none" w:sz="0" w:space="0" w:color="auto"/>
      </w:divBdr>
      <w:divsChild>
        <w:div w:id="530148832">
          <w:marLeft w:val="0"/>
          <w:marRight w:val="0"/>
          <w:marTop w:val="0"/>
          <w:marBottom w:val="0"/>
          <w:divBdr>
            <w:top w:val="none" w:sz="0" w:space="0" w:color="auto"/>
            <w:left w:val="none" w:sz="0" w:space="0" w:color="auto"/>
            <w:bottom w:val="none" w:sz="0" w:space="0" w:color="auto"/>
            <w:right w:val="none" w:sz="0" w:space="0" w:color="auto"/>
          </w:divBdr>
          <w:divsChild>
            <w:div w:id="256644426">
              <w:marLeft w:val="0"/>
              <w:marRight w:val="0"/>
              <w:marTop w:val="0"/>
              <w:marBottom w:val="0"/>
              <w:divBdr>
                <w:top w:val="none" w:sz="0" w:space="0" w:color="auto"/>
                <w:left w:val="none" w:sz="0" w:space="0" w:color="auto"/>
                <w:bottom w:val="none" w:sz="0" w:space="0" w:color="auto"/>
                <w:right w:val="none" w:sz="0" w:space="0" w:color="auto"/>
              </w:divBdr>
              <w:divsChild>
                <w:div w:id="1492138459">
                  <w:marLeft w:val="0"/>
                  <w:marRight w:val="0"/>
                  <w:marTop w:val="0"/>
                  <w:marBottom w:val="0"/>
                  <w:divBdr>
                    <w:top w:val="none" w:sz="0" w:space="0" w:color="auto"/>
                    <w:left w:val="none" w:sz="0" w:space="0" w:color="auto"/>
                    <w:bottom w:val="none" w:sz="0" w:space="0" w:color="auto"/>
                    <w:right w:val="none" w:sz="0" w:space="0" w:color="auto"/>
                  </w:divBdr>
                  <w:divsChild>
                    <w:div w:id="1680234111">
                      <w:marLeft w:val="0"/>
                      <w:marRight w:val="0"/>
                      <w:marTop w:val="0"/>
                      <w:marBottom w:val="0"/>
                      <w:divBdr>
                        <w:top w:val="none" w:sz="0" w:space="0" w:color="auto"/>
                        <w:left w:val="none" w:sz="0" w:space="0" w:color="auto"/>
                        <w:bottom w:val="none" w:sz="0" w:space="0" w:color="auto"/>
                        <w:right w:val="none" w:sz="0" w:space="0" w:color="auto"/>
                      </w:divBdr>
                      <w:divsChild>
                        <w:div w:id="493759317">
                          <w:marLeft w:val="0"/>
                          <w:marRight w:val="0"/>
                          <w:marTop w:val="0"/>
                          <w:marBottom w:val="0"/>
                          <w:divBdr>
                            <w:top w:val="none" w:sz="0" w:space="0" w:color="auto"/>
                            <w:left w:val="none" w:sz="0" w:space="0" w:color="auto"/>
                            <w:bottom w:val="none" w:sz="0" w:space="0" w:color="auto"/>
                            <w:right w:val="none" w:sz="0" w:space="0" w:color="auto"/>
                          </w:divBdr>
                          <w:divsChild>
                            <w:div w:id="1878085319">
                              <w:marLeft w:val="0"/>
                              <w:marRight w:val="0"/>
                              <w:marTop w:val="0"/>
                              <w:marBottom w:val="0"/>
                              <w:divBdr>
                                <w:top w:val="none" w:sz="0" w:space="0" w:color="auto"/>
                                <w:left w:val="none" w:sz="0" w:space="0" w:color="auto"/>
                                <w:bottom w:val="none" w:sz="0" w:space="0" w:color="auto"/>
                                <w:right w:val="none" w:sz="0" w:space="0" w:color="auto"/>
                              </w:divBdr>
                              <w:divsChild>
                                <w:div w:id="1526015409">
                                  <w:marLeft w:val="0"/>
                                  <w:marRight w:val="0"/>
                                  <w:marTop w:val="0"/>
                                  <w:marBottom w:val="0"/>
                                  <w:divBdr>
                                    <w:top w:val="none" w:sz="0" w:space="0" w:color="auto"/>
                                    <w:left w:val="none" w:sz="0" w:space="0" w:color="auto"/>
                                    <w:bottom w:val="none" w:sz="0" w:space="0" w:color="auto"/>
                                    <w:right w:val="none" w:sz="0" w:space="0" w:color="auto"/>
                                  </w:divBdr>
                                </w:div>
                                <w:div w:id="1032874928">
                                  <w:marLeft w:val="0"/>
                                  <w:marRight w:val="0"/>
                                  <w:marTop w:val="0"/>
                                  <w:marBottom w:val="0"/>
                                  <w:divBdr>
                                    <w:top w:val="none" w:sz="0" w:space="0" w:color="auto"/>
                                    <w:left w:val="none" w:sz="0" w:space="0" w:color="auto"/>
                                    <w:bottom w:val="none" w:sz="0" w:space="0" w:color="auto"/>
                                    <w:right w:val="none" w:sz="0" w:space="0" w:color="auto"/>
                                  </w:divBdr>
                                  <w:divsChild>
                                    <w:div w:id="1950156822">
                                      <w:marLeft w:val="0"/>
                                      <w:marRight w:val="0"/>
                                      <w:marTop w:val="0"/>
                                      <w:marBottom w:val="0"/>
                                      <w:divBdr>
                                        <w:top w:val="none" w:sz="0" w:space="0" w:color="auto"/>
                                        <w:left w:val="none" w:sz="0" w:space="0" w:color="auto"/>
                                        <w:bottom w:val="none" w:sz="0" w:space="0" w:color="auto"/>
                                        <w:right w:val="none" w:sz="0" w:space="0" w:color="auto"/>
                                      </w:divBdr>
                                      <w:divsChild>
                                        <w:div w:id="286162776">
                                          <w:marLeft w:val="0"/>
                                          <w:marRight w:val="0"/>
                                          <w:marTop w:val="0"/>
                                          <w:marBottom w:val="0"/>
                                          <w:divBdr>
                                            <w:top w:val="none" w:sz="0" w:space="0" w:color="auto"/>
                                            <w:left w:val="none" w:sz="0" w:space="0" w:color="auto"/>
                                            <w:bottom w:val="none" w:sz="0" w:space="0" w:color="auto"/>
                                            <w:right w:val="none" w:sz="0" w:space="0" w:color="auto"/>
                                          </w:divBdr>
                                          <w:divsChild>
                                            <w:div w:id="216354673">
                                              <w:marLeft w:val="0"/>
                                              <w:marRight w:val="0"/>
                                              <w:marTop w:val="0"/>
                                              <w:marBottom w:val="0"/>
                                              <w:divBdr>
                                                <w:top w:val="none" w:sz="0" w:space="0" w:color="auto"/>
                                                <w:left w:val="none" w:sz="0" w:space="0" w:color="auto"/>
                                                <w:bottom w:val="none" w:sz="0" w:space="0" w:color="auto"/>
                                                <w:right w:val="none" w:sz="0" w:space="0" w:color="auto"/>
                                              </w:divBdr>
                                            </w:div>
                                            <w:div w:id="1349678223">
                                              <w:marLeft w:val="0"/>
                                              <w:marRight w:val="0"/>
                                              <w:marTop w:val="0"/>
                                              <w:marBottom w:val="0"/>
                                              <w:divBdr>
                                                <w:top w:val="none" w:sz="0" w:space="0" w:color="auto"/>
                                                <w:left w:val="none" w:sz="0" w:space="0" w:color="auto"/>
                                                <w:bottom w:val="none" w:sz="0" w:space="0" w:color="auto"/>
                                                <w:right w:val="none" w:sz="0" w:space="0" w:color="auto"/>
                                              </w:divBdr>
                                            </w:div>
                                            <w:div w:id="132783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1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326336">
              <w:marLeft w:val="0"/>
              <w:marRight w:val="0"/>
              <w:marTop w:val="0"/>
              <w:marBottom w:val="0"/>
              <w:divBdr>
                <w:top w:val="none" w:sz="0" w:space="0" w:color="auto"/>
                <w:left w:val="none" w:sz="0" w:space="0" w:color="auto"/>
                <w:bottom w:val="none" w:sz="0" w:space="0" w:color="auto"/>
                <w:right w:val="none" w:sz="0" w:space="0" w:color="auto"/>
              </w:divBdr>
              <w:divsChild>
                <w:div w:id="1481145459">
                  <w:marLeft w:val="0"/>
                  <w:marRight w:val="0"/>
                  <w:marTop w:val="0"/>
                  <w:marBottom w:val="0"/>
                  <w:divBdr>
                    <w:top w:val="none" w:sz="0" w:space="0" w:color="auto"/>
                    <w:left w:val="none" w:sz="0" w:space="0" w:color="auto"/>
                    <w:bottom w:val="none" w:sz="0" w:space="0" w:color="auto"/>
                    <w:right w:val="none" w:sz="0" w:space="0" w:color="auto"/>
                  </w:divBdr>
                  <w:divsChild>
                    <w:div w:id="902258360">
                      <w:marLeft w:val="0"/>
                      <w:marRight w:val="0"/>
                      <w:marTop w:val="0"/>
                      <w:marBottom w:val="0"/>
                      <w:divBdr>
                        <w:top w:val="none" w:sz="0" w:space="0" w:color="auto"/>
                        <w:left w:val="none" w:sz="0" w:space="0" w:color="auto"/>
                        <w:bottom w:val="none" w:sz="0" w:space="0" w:color="auto"/>
                        <w:right w:val="none" w:sz="0" w:space="0" w:color="auto"/>
                      </w:divBdr>
                      <w:divsChild>
                        <w:div w:id="1471751182">
                          <w:marLeft w:val="0"/>
                          <w:marRight w:val="0"/>
                          <w:marTop w:val="0"/>
                          <w:marBottom w:val="0"/>
                          <w:divBdr>
                            <w:top w:val="none" w:sz="0" w:space="0" w:color="auto"/>
                            <w:left w:val="none" w:sz="0" w:space="0" w:color="auto"/>
                            <w:bottom w:val="none" w:sz="0" w:space="0" w:color="auto"/>
                            <w:right w:val="none" w:sz="0" w:space="0" w:color="auto"/>
                          </w:divBdr>
                          <w:divsChild>
                            <w:div w:id="1240284774">
                              <w:marLeft w:val="0"/>
                              <w:marRight w:val="0"/>
                              <w:marTop w:val="0"/>
                              <w:marBottom w:val="0"/>
                              <w:divBdr>
                                <w:top w:val="none" w:sz="0" w:space="0" w:color="auto"/>
                                <w:left w:val="none" w:sz="0" w:space="0" w:color="auto"/>
                                <w:bottom w:val="none" w:sz="0" w:space="0" w:color="auto"/>
                                <w:right w:val="none" w:sz="0" w:space="0" w:color="auto"/>
                              </w:divBdr>
                              <w:divsChild>
                                <w:div w:id="137588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842398">
                  <w:marLeft w:val="0"/>
                  <w:marRight w:val="0"/>
                  <w:marTop w:val="0"/>
                  <w:marBottom w:val="0"/>
                  <w:divBdr>
                    <w:top w:val="none" w:sz="0" w:space="0" w:color="auto"/>
                    <w:left w:val="none" w:sz="0" w:space="0" w:color="auto"/>
                    <w:bottom w:val="none" w:sz="0" w:space="0" w:color="auto"/>
                    <w:right w:val="none" w:sz="0" w:space="0" w:color="auto"/>
                  </w:divBdr>
                </w:div>
                <w:div w:id="1959023713">
                  <w:marLeft w:val="0"/>
                  <w:marRight w:val="0"/>
                  <w:marTop w:val="0"/>
                  <w:marBottom w:val="0"/>
                  <w:divBdr>
                    <w:top w:val="none" w:sz="0" w:space="0" w:color="auto"/>
                    <w:left w:val="none" w:sz="0" w:space="0" w:color="auto"/>
                    <w:bottom w:val="none" w:sz="0" w:space="0" w:color="auto"/>
                    <w:right w:val="none" w:sz="0" w:space="0" w:color="auto"/>
                  </w:divBdr>
                  <w:divsChild>
                    <w:div w:id="2133598213">
                      <w:marLeft w:val="0"/>
                      <w:marRight w:val="0"/>
                      <w:marTop w:val="0"/>
                      <w:marBottom w:val="0"/>
                      <w:divBdr>
                        <w:top w:val="none" w:sz="0" w:space="0" w:color="auto"/>
                        <w:left w:val="none" w:sz="0" w:space="0" w:color="auto"/>
                        <w:bottom w:val="none" w:sz="0" w:space="0" w:color="auto"/>
                        <w:right w:val="none" w:sz="0" w:space="0" w:color="auto"/>
                      </w:divBdr>
                      <w:divsChild>
                        <w:div w:id="1104225329">
                          <w:marLeft w:val="0"/>
                          <w:marRight w:val="0"/>
                          <w:marTop w:val="0"/>
                          <w:marBottom w:val="0"/>
                          <w:divBdr>
                            <w:top w:val="none" w:sz="0" w:space="0" w:color="auto"/>
                            <w:left w:val="none" w:sz="0" w:space="0" w:color="auto"/>
                            <w:bottom w:val="none" w:sz="0" w:space="0" w:color="auto"/>
                            <w:right w:val="none" w:sz="0" w:space="0" w:color="auto"/>
                          </w:divBdr>
                          <w:divsChild>
                            <w:div w:id="1319443">
                              <w:marLeft w:val="0"/>
                              <w:marRight w:val="0"/>
                              <w:marTop w:val="0"/>
                              <w:marBottom w:val="0"/>
                              <w:divBdr>
                                <w:top w:val="none" w:sz="0" w:space="0" w:color="auto"/>
                                <w:left w:val="none" w:sz="0" w:space="0" w:color="auto"/>
                                <w:bottom w:val="none" w:sz="0" w:space="0" w:color="auto"/>
                                <w:right w:val="none" w:sz="0" w:space="0" w:color="auto"/>
                              </w:divBdr>
                              <w:divsChild>
                                <w:div w:id="1329674190">
                                  <w:marLeft w:val="0"/>
                                  <w:marRight w:val="0"/>
                                  <w:marTop w:val="0"/>
                                  <w:marBottom w:val="0"/>
                                  <w:divBdr>
                                    <w:top w:val="none" w:sz="0" w:space="0" w:color="auto"/>
                                    <w:left w:val="none" w:sz="0" w:space="0" w:color="auto"/>
                                    <w:bottom w:val="none" w:sz="0" w:space="0" w:color="auto"/>
                                    <w:right w:val="none" w:sz="0" w:space="0" w:color="auto"/>
                                  </w:divBdr>
                                  <w:divsChild>
                                    <w:div w:id="1135178607">
                                      <w:marLeft w:val="0"/>
                                      <w:marRight w:val="0"/>
                                      <w:marTop w:val="0"/>
                                      <w:marBottom w:val="0"/>
                                      <w:divBdr>
                                        <w:top w:val="none" w:sz="0" w:space="0" w:color="auto"/>
                                        <w:left w:val="none" w:sz="0" w:space="0" w:color="auto"/>
                                        <w:bottom w:val="none" w:sz="0" w:space="0" w:color="auto"/>
                                        <w:right w:val="none" w:sz="0" w:space="0" w:color="auto"/>
                                      </w:divBdr>
                                    </w:div>
                                    <w:div w:id="43745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55406">
                              <w:marLeft w:val="0"/>
                              <w:marRight w:val="0"/>
                              <w:marTop w:val="0"/>
                              <w:marBottom w:val="0"/>
                              <w:divBdr>
                                <w:top w:val="none" w:sz="0" w:space="0" w:color="auto"/>
                                <w:left w:val="none" w:sz="0" w:space="0" w:color="auto"/>
                                <w:bottom w:val="none" w:sz="0" w:space="0" w:color="auto"/>
                                <w:right w:val="none" w:sz="0" w:space="0" w:color="auto"/>
                              </w:divBdr>
                              <w:divsChild>
                                <w:div w:id="955210906">
                                  <w:marLeft w:val="0"/>
                                  <w:marRight w:val="0"/>
                                  <w:marTop w:val="0"/>
                                  <w:marBottom w:val="0"/>
                                  <w:divBdr>
                                    <w:top w:val="none" w:sz="0" w:space="0" w:color="auto"/>
                                    <w:left w:val="none" w:sz="0" w:space="0" w:color="auto"/>
                                    <w:bottom w:val="none" w:sz="0" w:space="0" w:color="auto"/>
                                    <w:right w:val="none" w:sz="0" w:space="0" w:color="auto"/>
                                  </w:divBdr>
                                  <w:divsChild>
                                    <w:div w:id="849175726">
                                      <w:marLeft w:val="0"/>
                                      <w:marRight w:val="0"/>
                                      <w:marTop w:val="0"/>
                                      <w:marBottom w:val="0"/>
                                      <w:divBdr>
                                        <w:top w:val="none" w:sz="0" w:space="0" w:color="auto"/>
                                        <w:left w:val="none" w:sz="0" w:space="0" w:color="auto"/>
                                        <w:bottom w:val="none" w:sz="0" w:space="0" w:color="auto"/>
                                        <w:right w:val="none" w:sz="0" w:space="0" w:color="auto"/>
                                      </w:divBdr>
                                    </w:div>
                                    <w:div w:id="39243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4191">
                              <w:marLeft w:val="0"/>
                              <w:marRight w:val="0"/>
                              <w:marTop w:val="0"/>
                              <w:marBottom w:val="0"/>
                              <w:divBdr>
                                <w:top w:val="none" w:sz="0" w:space="0" w:color="auto"/>
                                <w:left w:val="none" w:sz="0" w:space="0" w:color="auto"/>
                                <w:bottom w:val="none" w:sz="0" w:space="0" w:color="auto"/>
                                <w:right w:val="none" w:sz="0" w:space="0" w:color="auto"/>
                              </w:divBdr>
                              <w:divsChild>
                                <w:div w:id="150802163">
                                  <w:marLeft w:val="0"/>
                                  <w:marRight w:val="0"/>
                                  <w:marTop w:val="0"/>
                                  <w:marBottom w:val="0"/>
                                  <w:divBdr>
                                    <w:top w:val="none" w:sz="0" w:space="0" w:color="auto"/>
                                    <w:left w:val="none" w:sz="0" w:space="0" w:color="auto"/>
                                    <w:bottom w:val="none" w:sz="0" w:space="0" w:color="auto"/>
                                    <w:right w:val="none" w:sz="0" w:space="0" w:color="auto"/>
                                  </w:divBdr>
                                  <w:divsChild>
                                    <w:div w:id="1445803161">
                                      <w:marLeft w:val="0"/>
                                      <w:marRight w:val="0"/>
                                      <w:marTop w:val="0"/>
                                      <w:marBottom w:val="0"/>
                                      <w:divBdr>
                                        <w:top w:val="none" w:sz="0" w:space="0" w:color="auto"/>
                                        <w:left w:val="none" w:sz="0" w:space="0" w:color="auto"/>
                                        <w:bottom w:val="none" w:sz="0" w:space="0" w:color="auto"/>
                                        <w:right w:val="none" w:sz="0" w:space="0" w:color="auto"/>
                                      </w:divBdr>
                                    </w:div>
                                    <w:div w:id="20615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514144">
      <w:bodyDiv w:val="1"/>
      <w:marLeft w:val="0"/>
      <w:marRight w:val="0"/>
      <w:marTop w:val="0"/>
      <w:marBottom w:val="0"/>
      <w:divBdr>
        <w:top w:val="none" w:sz="0" w:space="0" w:color="auto"/>
        <w:left w:val="none" w:sz="0" w:space="0" w:color="auto"/>
        <w:bottom w:val="none" w:sz="0" w:space="0" w:color="auto"/>
        <w:right w:val="none" w:sz="0" w:space="0" w:color="auto"/>
      </w:divBdr>
    </w:div>
    <w:div w:id="1581789489">
      <w:bodyDiv w:val="1"/>
      <w:marLeft w:val="0"/>
      <w:marRight w:val="0"/>
      <w:marTop w:val="0"/>
      <w:marBottom w:val="0"/>
      <w:divBdr>
        <w:top w:val="none" w:sz="0" w:space="0" w:color="auto"/>
        <w:left w:val="none" w:sz="0" w:space="0" w:color="auto"/>
        <w:bottom w:val="none" w:sz="0" w:space="0" w:color="auto"/>
        <w:right w:val="none" w:sz="0" w:space="0" w:color="auto"/>
      </w:divBdr>
    </w:div>
    <w:div w:id="1736124804">
      <w:bodyDiv w:val="1"/>
      <w:marLeft w:val="0"/>
      <w:marRight w:val="0"/>
      <w:marTop w:val="0"/>
      <w:marBottom w:val="0"/>
      <w:divBdr>
        <w:top w:val="none" w:sz="0" w:space="0" w:color="auto"/>
        <w:left w:val="none" w:sz="0" w:space="0" w:color="auto"/>
        <w:bottom w:val="none" w:sz="0" w:space="0" w:color="auto"/>
        <w:right w:val="none" w:sz="0" w:space="0" w:color="auto"/>
      </w:divBdr>
      <w:divsChild>
        <w:div w:id="1425371827">
          <w:marLeft w:val="0"/>
          <w:marRight w:val="0"/>
          <w:marTop w:val="0"/>
          <w:marBottom w:val="0"/>
          <w:divBdr>
            <w:top w:val="none" w:sz="0" w:space="0" w:color="auto"/>
            <w:left w:val="none" w:sz="0" w:space="0" w:color="auto"/>
            <w:bottom w:val="none" w:sz="0" w:space="0" w:color="auto"/>
            <w:right w:val="none" w:sz="0" w:space="0" w:color="auto"/>
          </w:divBdr>
        </w:div>
        <w:div w:id="444232266">
          <w:marLeft w:val="0"/>
          <w:marRight w:val="0"/>
          <w:marTop w:val="0"/>
          <w:marBottom w:val="0"/>
          <w:divBdr>
            <w:top w:val="none" w:sz="0" w:space="0" w:color="auto"/>
            <w:left w:val="none" w:sz="0" w:space="0" w:color="auto"/>
            <w:bottom w:val="none" w:sz="0" w:space="0" w:color="auto"/>
            <w:right w:val="none" w:sz="0" w:space="0" w:color="auto"/>
          </w:divBdr>
          <w:divsChild>
            <w:div w:id="1467703257">
              <w:marLeft w:val="0"/>
              <w:marRight w:val="0"/>
              <w:marTop w:val="0"/>
              <w:marBottom w:val="0"/>
              <w:divBdr>
                <w:top w:val="none" w:sz="0" w:space="0" w:color="auto"/>
                <w:left w:val="none" w:sz="0" w:space="0" w:color="auto"/>
                <w:bottom w:val="none" w:sz="0" w:space="0" w:color="auto"/>
                <w:right w:val="none" w:sz="0" w:space="0" w:color="auto"/>
              </w:divBdr>
            </w:div>
          </w:divsChild>
        </w:div>
        <w:div w:id="787358431">
          <w:marLeft w:val="0"/>
          <w:marRight w:val="0"/>
          <w:marTop w:val="0"/>
          <w:marBottom w:val="0"/>
          <w:divBdr>
            <w:top w:val="none" w:sz="0" w:space="0" w:color="auto"/>
            <w:left w:val="none" w:sz="0" w:space="0" w:color="auto"/>
            <w:bottom w:val="none" w:sz="0" w:space="0" w:color="auto"/>
            <w:right w:val="none" w:sz="0" w:space="0" w:color="auto"/>
          </w:divBdr>
          <w:divsChild>
            <w:div w:id="12406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120073">
      <w:bodyDiv w:val="1"/>
      <w:marLeft w:val="0"/>
      <w:marRight w:val="0"/>
      <w:marTop w:val="0"/>
      <w:marBottom w:val="0"/>
      <w:divBdr>
        <w:top w:val="none" w:sz="0" w:space="0" w:color="auto"/>
        <w:left w:val="none" w:sz="0" w:space="0" w:color="auto"/>
        <w:bottom w:val="none" w:sz="0" w:space="0" w:color="auto"/>
        <w:right w:val="none" w:sz="0" w:space="0" w:color="auto"/>
      </w:divBdr>
    </w:div>
    <w:div w:id="2031763029">
      <w:bodyDiv w:val="1"/>
      <w:marLeft w:val="0"/>
      <w:marRight w:val="0"/>
      <w:marTop w:val="0"/>
      <w:marBottom w:val="0"/>
      <w:divBdr>
        <w:top w:val="none" w:sz="0" w:space="0" w:color="auto"/>
        <w:left w:val="none" w:sz="0" w:space="0" w:color="auto"/>
        <w:bottom w:val="none" w:sz="0" w:space="0" w:color="auto"/>
        <w:right w:val="none" w:sz="0" w:space="0" w:color="auto"/>
      </w:divBdr>
    </w:div>
    <w:div w:id="211039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8</Pages>
  <Words>2917</Words>
  <Characters>15755</Characters>
  <Application>Microsoft Office Word</Application>
  <DocSecurity>0</DocSecurity>
  <Lines>131</Lines>
  <Paragraphs>37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dc:creator>
  <cp:keywords/>
  <dc:description/>
  <cp:lastModifiedBy>pc</cp:lastModifiedBy>
  <cp:revision>8</cp:revision>
  <dcterms:created xsi:type="dcterms:W3CDTF">2016-07-06T17:23:00Z</dcterms:created>
  <dcterms:modified xsi:type="dcterms:W3CDTF">2016-09-12T11:37:00Z</dcterms:modified>
</cp:coreProperties>
</file>